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DF0EC" w14:textId="6763FC56" w:rsidR="00826A86" w:rsidRPr="00400470" w:rsidRDefault="00000000" w:rsidP="00400470">
      <w:pPr>
        <w:spacing w:line="520" w:lineRule="exact"/>
        <w:jc w:val="center"/>
        <w:rPr>
          <w:rFonts w:ascii="宋体" w:eastAsia="宋体" w:hAnsi="宋体" w:cs="宋体" w:hint="eastAsia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六安市振华高级中学2026年招聘教师公告</w:t>
      </w:r>
    </w:p>
    <w:p w14:paraId="4809486F" w14:textId="77777777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六安市振华高级中学是一所经六安市教育体育局批准设立、隶属于裕安</w:t>
      </w:r>
      <w:proofErr w:type="gramStart"/>
      <w:r>
        <w:rPr>
          <w:rFonts w:ascii="宋体" w:eastAsia="宋体" w:hAnsi="宋体" w:cs="宋体" w:hint="eastAsia"/>
          <w:color w:val="000000" w:themeColor="text1"/>
          <w:sz w:val="24"/>
        </w:rPr>
        <w:t>区教体局</w:t>
      </w:r>
      <w:proofErr w:type="gramEnd"/>
      <w:r>
        <w:rPr>
          <w:rFonts w:ascii="宋体" w:eastAsia="宋体" w:hAnsi="宋体" w:cs="宋体" w:hint="eastAsia"/>
          <w:color w:val="000000" w:themeColor="text1"/>
          <w:sz w:val="24"/>
        </w:rPr>
        <w:t>的现代化民办普通高中。学校坐落于</w:t>
      </w:r>
      <w:proofErr w:type="gramStart"/>
      <w:r>
        <w:rPr>
          <w:rFonts w:ascii="宋体" w:eastAsia="宋体" w:hAnsi="宋体" w:cs="宋体" w:hint="eastAsia"/>
          <w:color w:val="000000" w:themeColor="text1"/>
          <w:sz w:val="24"/>
        </w:rPr>
        <w:t>皋</w:t>
      </w:r>
      <w:proofErr w:type="gramEnd"/>
      <w:r>
        <w:rPr>
          <w:rFonts w:ascii="宋体" w:eastAsia="宋体" w:hAnsi="宋体" w:cs="宋体" w:hint="eastAsia"/>
          <w:color w:val="000000" w:themeColor="text1"/>
          <w:sz w:val="24"/>
        </w:rPr>
        <w:t>陶故里、江淮之间、大别山</w:t>
      </w:r>
      <w:proofErr w:type="gramStart"/>
      <w:r>
        <w:rPr>
          <w:rFonts w:ascii="宋体" w:eastAsia="宋体" w:hAnsi="宋体" w:cs="宋体" w:hint="eastAsia"/>
          <w:color w:val="000000" w:themeColor="text1"/>
          <w:sz w:val="24"/>
        </w:rPr>
        <w:t>麓</w:t>
      </w:r>
      <w:proofErr w:type="gramEnd"/>
      <w:r>
        <w:rPr>
          <w:rFonts w:ascii="宋体" w:eastAsia="宋体" w:hAnsi="宋体" w:cs="宋体" w:hint="eastAsia"/>
          <w:color w:val="000000" w:themeColor="text1"/>
          <w:sz w:val="24"/>
        </w:rPr>
        <w:t>、</w:t>
      </w:r>
      <w:proofErr w:type="gramStart"/>
      <w:r>
        <w:rPr>
          <w:rFonts w:ascii="宋体" w:eastAsia="宋体" w:hAnsi="宋体" w:cs="宋体" w:hint="eastAsia"/>
          <w:color w:val="000000" w:themeColor="text1"/>
          <w:sz w:val="24"/>
        </w:rPr>
        <w:t>淠</w:t>
      </w:r>
      <w:proofErr w:type="gramEnd"/>
      <w:r>
        <w:rPr>
          <w:rFonts w:ascii="宋体" w:eastAsia="宋体" w:hAnsi="宋体" w:cs="宋体" w:hint="eastAsia"/>
          <w:color w:val="000000" w:themeColor="text1"/>
          <w:sz w:val="24"/>
        </w:rPr>
        <w:t>水河畔的国家园林城市六安市，位于六安市城区将军路350号（裕安</w:t>
      </w:r>
      <w:proofErr w:type="gramStart"/>
      <w:r>
        <w:rPr>
          <w:rFonts w:ascii="宋体" w:eastAsia="宋体" w:hAnsi="宋体" w:cs="宋体" w:hint="eastAsia"/>
          <w:color w:val="000000" w:themeColor="text1"/>
          <w:sz w:val="24"/>
        </w:rPr>
        <w:t>区教体局</w:t>
      </w:r>
      <w:proofErr w:type="gramEnd"/>
      <w:r>
        <w:rPr>
          <w:rFonts w:ascii="宋体" w:eastAsia="宋体" w:hAnsi="宋体" w:cs="宋体" w:hint="eastAsia"/>
          <w:color w:val="000000" w:themeColor="text1"/>
          <w:sz w:val="24"/>
        </w:rPr>
        <w:t>隔壁），享有城市交通和生活的便利。学校管理严格，师资力量雄厚，教学环境优越，硬件设施完善。学校因发展需要，现面向社会公开招聘优秀教师加盟。</w:t>
      </w:r>
    </w:p>
    <w:p w14:paraId="592FD508" w14:textId="77777777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一、招聘岗位</w:t>
      </w:r>
    </w:p>
    <w:p w14:paraId="0732B1D1" w14:textId="77777777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语文3人、数学3人、英语3人、物理2人、化学1人、生物1人、历史1人、政治1人、地理1人、音乐1人、体育1人、美术1人。</w:t>
      </w:r>
    </w:p>
    <w:p w14:paraId="5E516AE5" w14:textId="77777777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二、招聘条件</w:t>
      </w:r>
    </w:p>
    <w:p w14:paraId="2D652EED" w14:textId="164C33FD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1</w:t>
      </w:r>
      <w:r w:rsidR="00400470">
        <w:rPr>
          <w:rFonts w:ascii="宋体" w:eastAsia="宋体" w:hAnsi="宋体" w:cs="宋体" w:hint="eastAsia"/>
          <w:sz w:val="24"/>
        </w:rPr>
        <w:t>.</w:t>
      </w:r>
      <w:r>
        <w:rPr>
          <w:rFonts w:ascii="宋体" w:eastAsia="宋体" w:hAnsi="宋体" w:cs="宋体" w:hint="eastAsia"/>
          <w:sz w:val="24"/>
        </w:rPr>
        <w:t>热爱党的教育事业，身心健康，品行端正，无师德师风失</w:t>
      </w:r>
      <w:proofErr w:type="gramStart"/>
      <w:r>
        <w:rPr>
          <w:rFonts w:ascii="宋体" w:eastAsia="宋体" w:hAnsi="宋体" w:cs="宋体" w:hint="eastAsia"/>
          <w:sz w:val="24"/>
        </w:rPr>
        <w:t>范</w:t>
      </w:r>
      <w:proofErr w:type="gramEnd"/>
      <w:r>
        <w:rPr>
          <w:rFonts w:ascii="宋体" w:eastAsia="宋体" w:hAnsi="宋体" w:cs="宋体" w:hint="eastAsia"/>
          <w:sz w:val="24"/>
        </w:rPr>
        <w:t>情况，无违法犯罪记录，具备从事教育教学工作的基本素质和业务能力。</w:t>
      </w:r>
    </w:p>
    <w:p w14:paraId="4A1EABDF" w14:textId="50F433E0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2</w:t>
      </w:r>
      <w:r w:rsidR="00400470">
        <w:rPr>
          <w:rFonts w:ascii="宋体" w:eastAsia="宋体" w:hAnsi="宋体" w:cs="宋体" w:hint="eastAsia"/>
          <w:sz w:val="24"/>
        </w:rPr>
        <w:t>.</w:t>
      </w:r>
      <w:r>
        <w:rPr>
          <w:rFonts w:ascii="宋体" w:eastAsia="宋体" w:hAnsi="宋体" w:cs="宋体" w:hint="eastAsia"/>
          <w:sz w:val="24"/>
        </w:rPr>
        <w:t>高中教师为高等院校师范专业应、历届本科毕业生或本硕同一专业研究生（特别优秀者可放宽条件），年龄40周岁以下，所学专业与应聘学科一致，具有与应聘学科相对应的高中教师资格证。</w:t>
      </w:r>
    </w:p>
    <w:p w14:paraId="3AA089A4" w14:textId="66AC0D12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3</w:t>
      </w:r>
      <w:r w:rsidR="00400470">
        <w:rPr>
          <w:rFonts w:ascii="宋体" w:eastAsia="宋体" w:hAnsi="宋体" w:cs="宋体" w:hint="eastAsia"/>
          <w:sz w:val="24"/>
        </w:rPr>
        <w:t>.</w:t>
      </w:r>
      <w:r>
        <w:rPr>
          <w:rFonts w:ascii="宋体" w:eastAsia="宋体" w:hAnsi="宋体" w:cs="宋体" w:hint="eastAsia"/>
          <w:sz w:val="24"/>
        </w:rPr>
        <w:t>普通话要求：教师语言学科二甲及以上，其余二乙及以上。</w:t>
      </w:r>
    </w:p>
    <w:p w14:paraId="40FB034A" w14:textId="675590AA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4</w:t>
      </w:r>
      <w:r w:rsidR="00400470">
        <w:rPr>
          <w:rFonts w:ascii="宋体" w:eastAsia="宋体" w:hAnsi="宋体" w:cs="宋体" w:hint="eastAsia"/>
          <w:sz w:val="24"/>
        </w:rPr>
        <w:t>.</w:t>
      </w:r>
      <w:r>
        <w:rPr>
          <w:rFonts w:ascii="宋体" w:eastAsia="宋体" w:hAnsi="宋体" w:cs="宋体" w:hint="eastAsia"/>
          <w:sz w:val="24"/>
        </w:rPr>
        <w:t>同等条件下，中共党员、硕士毕业生、985和211院校优秀毕业生、六安籍教师优先；有省市重点高中毕业班工作经历或班主任工作经历者优先；获得省市县教坛新星、优秀教师、骨干教师、优秀班主任等荣誉称号者优先。特别优秀的省市级教坛新星、学科带头人、骨干教师、优秀班主任可免试直接录用。</w:t>
      </w:r>
    </w:p>
    <w:p w14:paraId="52F76558" w14:textId="77777777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三、招聘原则：公开、公正、竞争、择优。</w:t>
      </w:r>
    </w:p>
    <w:p w14:paraId="7A56757E" w14:textId="77777777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四、应聘流程</w:t>
      </w:r>
    </w:p>
    <w:p w14:paraId="0121371B" w14:textId="77777777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（一）报名</w:t>
      </w:r>
    </w:p>
    <w:p w14:paraId="0700020D" w14:textId="3A836FDF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1</w:t>
      </w:r>
      <w:r w:rsidR="00400470">
        <w:rPr>
          <w:rFonts w:ascii="宋体" w:eastAsia="宋体" w:hAnsi="宋体" w:cs="宋体" w:hint="eastAsia"/>
          <w:sz w:val="24"/>
        </w:rPr>
        <w:t>.</w:t>
      </w:r>
      <w:r>
        <w:rPr>
          <w:rFonts w:ascii="宋体" w:eastAsia="宋体" w:hAnsi="宋体" w:cs="宋体" w:hint="eastAsia"/>
          <w:sz w:val="24"/>
        </w:rPr>
        <w:t>报名时间：2025年11月1日----2026年1月20日。</w:t>
      </w:r>
    </w:p>
    <w:p w14:paraId="2710350B" w14:textId="25DFE4DC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sz w:val="24"/>
        </w:rPr>
        <w:t>2</w:t>
      </w:r>
      <w:r w:rsidR="00400470">
        <w:rPr>
          <w:rFonts w:ascii="宋体" w:eastAsia="宋体" w:hAnsi="宋体" w:cs="宋体" w:hint="eastAsia"/>
          <w:sz w:val="24"/>
        </w:rPr>
        <w:t>.</w:t>
      </w:r>
      <w:r>
        <w:rPr>
          <w:rFonts w:ascii="宋体" w:eastAsia="宋体" w:hAnsi="宋体" w:cs="宋体" w:hint="eastAsia"/>
          <w:sz w:val="24"/>
        </w:rPr>
        <w:t>报名方式：（1）</w:t>
      </w:r>
      <w:proofErr w:type="gramStart"/>
      <w:r>
        <w:rPr>
          <w:rFonts w:ascii="宋体" w:eastAsia="宋体" w:hAnsi="宋体" w:cs="宋体" w:hint="eastAsia"/>
          <w:sz w:val="24"/>
        </w:rPr>
        <w:t>微信报名</w:t>
      </w:r>
      <w:proofErr w:type="gramEnd"/>
      <w:r>
        <w:rPr>
          <w:rFonts w:ascii="宋体" w:eastAsia="宋体" w:hAnsi="宋体" w:cs="宋体" w:hint="eastAsia"/>
          <w:sz w:val="24"/>
        </w:rPr>
        <w:t>：添加微信，微信号：zh2244123。学校发送《振华高级中学招聘教师信息表》，应聘者填写相关</w:t>
      </w:r>
      <w:r>
        <w:rPr>
          <w:rFonts w:ascii="宋体" w:eastAsia="宋体" w:hAnsi="宋体" w:cs="宋体" w:hint="eastAsia"/>
          <w:color w:val="000000" w:themeColor="text1"/>
          <w:sz w:val="24"/>
        </w:rPr>
        <w:t>信息，插入1寸证件照片，然后将</w:t>
      </w:r>
      <w:r>
        <w:rPr>
          <w:rFonts w:ascii="宋体" w:eastAsia="宋体" w:hAnsi="宋体" w:cs="宋体" w:hint="eastAsia"/>
          <w:sz w:val="24"/>
        </w:rPr>
        <w:t>《振华高级中学招聘教师信息表》和本科或研究生毕业证、高中教师资格证、职称证等材料以电子版形式发回。（2）</w:t>
      </w:r>
      <w:r>
        <w:rPr>
          <w:rFonts w:ascii="宋体" w:eastAsia="宋体" w:hAnsi="宋体" w:cs="宋体" w:hint="eastAsia"/>
          <w:sz w:val="24"/>
        </w:rPr>
        <w:lastRenderedPageBreak/>
        <w:t>网上报名：邮箱：244263585@qq.com，邮件标题：姓名+应聘岗位。学校发送《振华高级中学招聘教师信息表》，填好后发回。（3）直接到校报名：联系人：张老师，电话：13966266463，地址：</w:t>
      </w:r>
      <w:r>
        <w:rPr>
          <w:rFonts w:ascii="宋体" w:eastAsia="宋体" w:hAnsi="宋体" w:cs="宋体" w:hint="eastAsia"/>
          <w:color w:val="000000" w:themeColor="text1"/>
          <w:sz w:val="24"/>
        </w:rPr>
        <w:t>六安市城区将军路350号。</w:t>
      </w:r>
    </w:p>
    <w:p w14:paraId="7BEBE996" w14:textId="5C434002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3</w:t>
      </w:r>
      <w:r w:rsidR="00400470">
        <w:rPr>
          <w:rFonts w:ascii="宋体" w:eastAsia="宋体" w:hAnsi="宋体" w:cs="宋体" w:hint="eastAsia"/>
          <w:color w:val="000000" w:themeColor="text1"/>
          <w:sz w:val="24"/>
        </w:rPr>
        <w:t>.</w:t>
      </w:r>
      <w:r>
        <w:rPr>
          <w:rFonts w:ascii="宋体" w:eastAsia="宋体" w:hAnsi="宋体" w:cs="宋体" w:hint="eastAsia"/>
          <w:color w:val="000000" w:themeColor="text1"/>
          <w:sz w:val="24"/>
        </w:rPr>
        <w:t>注意事项：学校管理严格，教师实行考勤坐班制，教师工作要求具有较高的师德、智力、体质、心理等综合素质水平，不适应严格管理的教师谢绝报名。</w:t>
      </w:r>
    </w:p>
    <w:p w14:paraId="468E2209" w14:textId="77777777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（二）资格审查</w:t>
      </w:r>
    </w:p>
    <w:p w14:paraId="728E9147" w14:textId="77777777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学校审核本科或研究生毕业证、高中教师资格证、职称证等电子版材料后发出考核通知(电话、短信</w:t>
      </w:r>
      <w:proofErr w:type="gramStart"/>
      <w:r>
        <w:rPr>
          <w:rFonts w:ascii="宋体" w:eastAsia="宋体" w:hAnsi="宋体" w:cs="宋体" w:hint="eastAsia"/>
          <w:sz w:val="24"/>
        </w:rPr>
        <w:t>或微信</w:t>
      </w:r>
      <w:proofErr w:type="gramEnd"/>
      <w:r>
        <w:rPr>
          <w:rFonts w:ascii="宋体" w:eastAsia="宋体" w:hAnsi="宋体" w:cs="宋体" w:hint="eastAsia"/>
          <w:sz w:val="24"/>
        </w:rPr>
        <w:t>)和准考证（电子版）。</w:t>
      </w:r>
    </w:p>
    <w:p w14:paraId="1EC1A336" w14:textId="77777777" w:rsidR="00400470" w:rsidRDefault="00400470" w:rsidP="00400470">
      <w:pPr>
        <w:spacing w:line="50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（三）</w:t>
      </w:r>
      <w:r w:rsidR="00000000">
        <w:rPr>
          <w:rFonts w:ascii="宋体" w:eastAsia="宋体" w:hAnsi="宋体" w:cs="宋体" w:hint="eastAsia"/>
          <w:sz w:val="24"/>
        </w:rPr>
        <w:t>考核</w:t>
      </w:r>
    </w:p>
    <w:p w14:paraId="5F3E319B" w14:textId="747745E7" w:rsidR="00826A86" w:rsidRDefault="00000000" w:rsidP="0040047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考核内容包括笔试、面试等。笔试科目：专业课（本学科高考模拟卷）。时间：2026年1月31日（周六）上午8：30--11：30，凭准考证参加考试；笔试优秀者进入面试，面试内容：专家面试（试教）、领导面试。时间：1月31日下午。</w:t>
      </w:r>
    </w:p>
    <w:p w14:paraId="7EED0EF6" w14:textId="77777777" w:rsidR="00400470" w:rsidRDefault="00400470" w:rsidP="00400470">
      <w:pPr>
        <w:spacing w:line="50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（四）</w:t>
      </w:r>
      <w:r w:rsidR="00000000">
        <w:rPr>
          <w:rFonts w:ascii="宋体" w:eastAsia="宋体" w:hAnsi="宋体" w:cs="宋体" w:hint="eastAsia"/>
          <w:sz w:val="24"/>
        </w:rPr>
        <w:t>体检</w:t>
      </w:r>
    </w:p>
    <w:p w14:paraId="6EEA6698" w14:textId="3F962A99" w:rsidR="00826A86" w:rsidRDefault="00000000" w:rsidP="0040047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面试通过后进行入职体检（费用自理）。</w:t>
      </w:r>
    </w:p>
    <w:p w14:paraId="32C498C6" w14:textId="77777777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（五）确定聘用。应聘</w:t>
      </w:r>
      <w:proofErr w:type="gramStart"/>
      <w:r>
        <w:rPr>
          <w:rFonts w:ascii="宋体" w:eastAsia="宋体" w:hAnsi="宋体" w:cs="宋体" w:hint="eastAsia"/>
          <w:sz w:val="24"/>
        </w:rPr>
        <w:t>者凭无犯罪</w:t>
      </w:r>
      <w:proofErr w:type="gramEnd"/>
      <w:r>
        <w:rPr>
          <w:rFonts w:ascii="宋体" w:eastAsia="宋体" w:hAnsi="宋体" w:cs="宋体" w:hint="eastAsia"/>
          <w:sz w:val="24"/>
        </w:rPr>
        <w:t>记录证明（</w:t>
      </w:r>
      <w:proofErr w:type="gramStart"/>
      <w:r>
        <w:rPr>
          <w:rFonts w:ascii="宋体" w:eastAsia="宋体" w:hAnsi="宋体" w:cs="宋体" w:hint="eastAsia"/>
          <w:sz w:val="24"/>
        </w:rPr>
        <w:t>皖事通</w:t>
      </w:r>
      <w:proofErr w:type="gramEnd"/>
      <w:r>
        <w:rPr>
          <w:rFonts w:ascii="宋体" w:eastAsia="宋体" w:hAnsi="宋体" w:cs="宋体" w:hint="eastAsia"/>
          <w:sz w:val="24"/>
        </w:rPr>
        <w:t>申请）及本科或研究生毕业证、高中教师资格证原件，签订合同。</w:t>
      </w:r>
    </w:p>
    <w:p w14:paraId="4851BA3C" w14:textId="77777777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五、薪酬福利</w:t>
      </w:r>
    </w:p>
    <w:p w14:paraId="2AC04BDD" w14:textId="32B06C12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1</w:t>
      </w:r>
      <w:r w:rsidR="00400470">
        <w:rPr>
          <w:rFonts w:ascii="宋体" w:eastAsia="宋体" w:hAnsi="宋体" w:cs="宋体" w:hint="eastAsia"/>
          <w:sz w:val="24"/>
        </w:rPr>
        <w:t>.</w:t>
      </w:r>
      <w:r>
        <w:rPr>
          <w:rFonts w:ascii="宋体" w:eastAsia="宋体" w:hAnsi="宋体" w:cs="宋体" w:hint="eastAsia"/>
          <w:sz w:val="24"/>
        </w:rPr>
        <w:t>工资待遇：高中教师年收入8--20万元（以实际工作量为准）。</w:t>
      </w:r>
    </w:p>
    <w:p w14:paraId="5BE3019D" w14:textId="77777777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2.福利体系：五险（养老、医疗、生育、失业、工伤）</w:t>
      </w:r>
      <w:proofErr w:type="gramStart"/>
      <w:r>
        <w:rPr>
          <w:rFonts w:ascii="宋体" w:eastAsia="宋体" w:hAnsi="宋体" w:cs="宋体" w:hint="eastAsia"/>
          <w:sz w:val="24"/>
        </w:rPr>
        <w:t>一</w:t>
      </w:r>
      <w:proofErr w:type="gramEnd"/>
      <w:r>
        <w:rPr>
          <w:rFonts w:ascii="宋体" w:eastAsia="宋体" w:hAnsi="宋体" w:cs="宋体" w:hint="eastAsia"/>
          <w:sz w:val="24"/>
        </w:rPr>
        <w:t>金（住房公积金）按照国家规定执行。</w:t>
      </w:r>
    </w:p>
    <w:p w14:paraId="0BCE06A0" w14:textId="77777777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3.安居工程：教师入职后，学校可提供生活补助和免费住宿。</w:t>
      </w:r>
    </w:p>
    <w:p w14:paraId="4BEC6C8C" w14:textId="77777777" w:rsidR="00826A86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4.子女入读：子女就读本校享受免学费政策。</w:t>
      </w:r>
    </w:p>
    <w:p w14:paraId="7CE7616A" w14:textId="77777777" w:rsidR="00826A86" w:rsidRDefault="00000000">
      <w:pPr>
        <w:spacing w:line="500" w:lineRule="exact"/>
        <w:ind w:firstLineChars="2900" w:firstLine="696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六安市振华高级中学</w:t>
      </w:r>
    </w:p>
    <w:p w14:paraId="2BBF00DC" w14:textId="77777777" w:rsidR="00826A86" w:rsidRDefault="00000000">
      <w:pPr>
        <w:spacing w:line="500" w:lineRule="exact"/>
        <w:ind w:firstLineChars="3000" w:firstLine="720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2025年10月24日</w:t>
      </w:r>
    </w:p>
    <w:p w14:paraId="73971E57" w14:textId="77777777" w:rsidR="00826A86" w:rsidRDefault="00826A86">
      <w:pPr>
        <w:spacing w:line="520" w:lineRule="exact"/>
        <w:ind w:firstLineChars="3000" w:firstLine="7200"/>
        <w:rPr>
          <w:rFonts w:ascii="宋体" w:eastAsia="宋体" w:hAnsi="宋体" w:cs="宋体" w:hint="eastAsia"/>
          <w:color w:val="000000" w:themeColor="text1"/>
          <w:sz w:val="24"/>
        </w:rPr>
      </w:pPr>
    </w:p>
    <w:p w14:paraId="29D33173" w14:textId="77777777" w:rsidR="00826A86" w:rsidRDefault="00000000">
      <w:pPr>
        <w:widowControl/>
        <w:spacing w:before="100" w:beforeAutospacing="1" w:after="100" w:afterAutospacing="1" w:line="579" w:lineRule="exact"/>
        <w:rPr>
          <w:rFonts w:ascii="宋体" w:eastAsia="宋体" w:hAnsi="宋体" w:cs="宋体" w:hint="eastAsia"/>
          <w:color w:val="000000"/>
          <w:kern w:val="0"/>
          <w:sz w:val="24"/>
        </w:rPr>
      </w:pPr>
      <w:r>
        <w:rPr>
          <w:rFonts w:ascii="宋体" w:eastAsia="宋体" w:hAnsi="宋体" w:cs="宋体" w:hint="eastAsia"/>
          <w:bCs/>
          <w:color w:val="000000"/>
          <w:kern w:val="0"/>
          <w:sz w:val="24"/>
        </w:rPr>
        <w:t>附：振华高级中学招聘教师信息表</w:t>
      </w:r>
    </w:p>
    <w:p w14:paraId="134192FA" w14:textId="77777777" w:rsidR="00826A86" w:rsidRDefault="00826A86">
      <w:pPr>
        <w:widowControl/>
        <w:spacing w:before="100" w:beforeAutospacing="1" w:after="100" w:afterAutospacing="1" w:line="579" w:lineRule="exact"/>
        <w:jc w:val="center"/>
        <w:rPr>
          <w:rFonts w:ascii="宋体" w:eastAsia="宋体" w:hAnsi="宋体" w:cs="宋体" w:hint="eastAsia"/>
          <w:bCs/>
          <w:color w:val="000000"/>
          <w:kern w:val="0"/>
          <w:sz w:val="32"/>
          <w:szCs w:val="32"/>
        </w:rPr>
      </w:pPr>
    </w:p>
    <w:p w14:paraId="547185EF" w14:textId="77777777" w:rsidR="00826A86" w:rsidRDefault="00000000">
      <w:pPr>
        <w:widowControl/>
        <w:spacing w:before="100" w:beforeAutospacing="1" w:after="100" w:afterAutospacing="1" w:line="579" w:lineRule="exact"/>
        <w:jc w:val="center"/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</w:pPr>
      <w:r>
        <w:rPr>
          <w:rFonts w:ascii="宋体" w:eastAsia="宋体" w:hAnsi="宋体" w:cs="宋体" w:hint="eastAsia"/>
          <w:bCs/>
          <w:color w:val="000000"/>
          <w:kern w:val="0"/>
          <w:sz w:val="32"/>
          <w:szCs w:val="32"/>
        </w:rPr>
        <w:t>振华高级中学招聘教师信息表</w:t>
      </w:r>
    </w:p>
    <w:tbl>
      <w:tblPr>
        <w:tblW w:w="8822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3"/>
        <w:gridCol w:w="1172"/>
        <w:gridCol w:w="1054"/>
        <w:gridCol w:w="943"/>
        <w:gridCol w:w="1252"/>
        <w:gridCol w:w="1236"/>
        <w:gridCol w:w="2152"/>
      </w:tblGrid>
      <w:tr w:rsidR="00826A86" w14:paraId="75C4827F" w14:textId="77777777">
        <w:trPr>
          <w:trHeight w:val="590"/>
          <w:jc w:val="center"/>
        </w:trPr>
        <w:tc>
          <w:tcPr>
            <w:tcW w:w="1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3829ED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  名</w:t>
            </w:r>
          </w:p>
        </w:tc>
        <w:tc>
          <w:tcPr>
            <w:tcW w:w="1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FB5EE0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B4631D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  别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6BF998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3DF263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C33CAE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15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14:paraId="6B4F461E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1寸证件照片</w:t>
            </w:r>
          </w:p>
        </w:tc>
      </w:tr>
      <w:tr w:rsidR="00826A86" w14:paraId="517AFD1E" w14:textId="77777777">
        <w:trPr>
          <w:trHeight w:val="590"/>
          <w:jc w:val="center"/>
        </w:trPr>
        <w:tc>
          <w:tcPr>
            <w:tcW w:w="1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025201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  族</w:t>
            </w:r>
          </w:p>
        </w:tc>
        <w:tc>
          <w:tcPr>
            <w:tcW w:w="1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DF087D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1F0F21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籍  贯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E1983B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A927BB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 生 地</w:t>
            </w:r>
          </w:p>
        </w:tc>
        <w:tc>
          <w:tcPr>
            <w:tcW w:w="1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B7E25E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152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40B73E8B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826A86" w14:paraId="3A2E946C" w14:textId="77777777">
        <w:trPr>
          <w:trHeight w:val="590"/>
          <w:jc w:val="center"/>
        </w:trPr>
        <w:tc>
          <w:tcPr>
            <w:tcW w:w="1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110B07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是否党员</w:t>
            </w:r>
          </w:p>
        </w:tc>
        <w:tc>
          <w:tcPr>
            <w:tcW w:w="1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3CDF63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387F3C" w14:textId="77777777" w:rsidR="00826A8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8A395A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5AD9D1" w14:textId="77777777" w:rsidR="00826A8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69912B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152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346A49FB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826A86" w14:paraId="69156017" w14:textId="77777777">
        <w:trPr>
          <w:trHeight w:val="590"/>
          <w:jc w:val="center"/>
        </w:trPr>
        <w:tc>
          <w:tcPr>
            <w:tcW w:w="1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391420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565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ABBF92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52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51CA0C21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826A86" w14:paraId="247971CC" w14:textId="77777777">
        <w:trPr>
          <w:trHeight w:val="590"/>
          <w:jc w:val="center"/>
        </w:trPr>
        <w:tc>
          <w:tcPr>
            <w:tcW w:w="1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8D1823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565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6DA21C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5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1E1B3F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826A86" w14:paraId="0F88F864" w14:textId="77777777">
        <w:trPr>
          <w:trHeight w:val="590"/>
          <w:jc w:val="center"/>
        </w:trPr>
        <w:tc>
          <w:tcPr>
            <w:tcW w:w="101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AAC378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  <w:p w14:paraId="33143EC4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14:paraId="642C59DB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316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7CB742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本科毕业院校系及专业</w:t>
            </w:r>
          </w:p>
        </w:tc>
        <w:tc>
          <w:tcPr>
            <w:tcW w:w="46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9BFBD1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826A86" w14:paraId="546DB048" w14:textId="77777777">
        <w:trPr>
          <w:trHeight w:val="590"/>
          <w:jc w:val="center"/>
        </w:trPr>
        <w:tc>
          <w:tcPr>
            <w:tcW w:w="101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4C9078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925824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硕士毕业院校系及专业</w:t>
            </w:r>
          </w:p>
        </w:tc>
        <w:tc>
          <w:tcPr>
            <w:tcW w:w="46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C6E0BB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826A86" w14:paraId="08CBF817" w14:textId="77777777">
        <w:trPr>
          <w:trHeight w:val="590"/>
          <w:jc w:val="center"/>
        </w:trPr>
        <w:tc>
          <w:tcPr>
            <w:tcW w:w="21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92C349" w14:textId="77777777" w:rsidR="00826A8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高中教师资格证号</w:t>
            </w:r>
          </w:p>
        </w:tc>
        <w:tc>
          <w:tcPr>
            <w:tcW w:w="663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330715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826A86" w14:paraId="57E15437" w14:textId="77777777">
        <w:trPr>
          <w:trHeight w:val="590"/>
          <w:jc w:val="center"/>
        </w:trPr>
        <w:tc>
          <w:tcPr>
            <w:tcW w:w="21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57EAF3" w14:textId="77777777" w:rsidR="00826A8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职称类型及证书号</w:t>
            </w:r>
          </w:p>
        </w:tc>
        <w:tc>
          <w:tcPr>
            <w:tcW w:w="663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AB97C3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826A86" w14:paraId="2DBAE5FC" w14:textId="77777777">
        <w:trPr>
          <w:trHeight w:val="590"/>
          <w:jc w:val="center"/>
        </w:trPr>
        <w:tc>
          <w:tcPr>
            <w:tcW w:w="21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CCDC32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有无班主任工作经历</w:t>
            </w:r>
          </w:p>
        </w:tc>
        <w:tc>
          <w:tcPr>
            <w:tcW w:w="663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9BE040" w14:textId="77777777" w:rsidR="00826A86" w:rsidRDefault="00826A8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826A86" w14:paraId="06C1CBF2" w14:textId="77777777">
        <w:trPr>
          <w:trHeight w:val="1720"/>
          <w:jc w:val="center"/>
        </w:trPr>
        <w:tc>
          <w:tcPr>
            <w:tcW w:w="21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20A1C4" w14:textId="77777777" w:rsidR="00826A8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学习简历（高中及大学学习的时间及学校）</w:t>
            </w:r>
          </w:p>
        </w:tc>
        <w:tc>
          <w:tcPr>
            <w:tcW w:w="663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B023A2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826A86" w14:paraId="758F9BE9" w14:textId="77777777">
        <w:trPr>
          <w:trHeight w:val="2035"/>
          <w:jc w:val="center"/>
        </w:trPr>
        <w:tc>
          <w:tcPr>
            <w:tcW w:w="21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428126" w14:textId="77777777" w:rsidR="00826A8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工作简历（大学毕业后工作的时间及单位）</w:t>
            </w:r>
          </w:p>
        </w:tc>
        <w:tc>
          <w:tcPr>
            <w:tcW w:w="663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9FA4F0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826A86" w14:paraId="05CD73CC" w14:textId="77777777">
        <w:trPr>
          <w:trHeight w:val="2380"/>
          <w:jc w:val="center"/>
        </w:trPr>
        <w:tc>
          <w:tcPr>
            <w:tcW w:w="21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AD2C6D" w14:textId="77777777" w:rsidR="00826A86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获奖情况（时间、名称及颁发单位）</w:t>
            </w:r>
          </w:p>
        </w:tc>
        <w:tc>
          <w:tcPr>
            <w:tcW w:w="663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7A5923" w14:textId="77777777" w:rsidR="00826A86" w:rsidRDefault="00826A8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</w:tbl>
    <w:p w14:paraId="1E629FD0" w14:textId="77777777" w:rsidR="00826A86" w:rsidRDefault="00826A86">
      <w:pPr>
        <w:spacing w:line="520" w:lineRule="exact"/>
        <w:rPr>
          <w:rFonts w:ascii="宋体" w:eastAsia="宋体" w:hAnsi="宋体" w:cs="宋体" w:hint="eastAsia"/>
          <w:color w:val="000000" w:themeColor="text1"/>
          <w:sz w:val="24"/>
        </w:rPr>
      </w:pPr>
    </w:p>
    <w:sectPr w:rsidR="00826A8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02DE4"/>
    <w:multiLevelType w:val="singleLevel"/>
    <w:tmpl w:val="06002DE4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849835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A1NTdhMDk5OGRkNzhjY2M4YzI0NGMwZTVjYjA1NzAifQ=="/>
  </w:docVars>
  <w:rsids>
    <w:rsidRoot w:val="702E1AA8"/>
    <w:rsid w:val="000330BE"/>
    <w:rsid w:val="00400470"/>
    <w:rsid w:val="006D05A6"/>
    <w:rsid w:val="00826A86"/>
    <w:rsid w:val="01085EED"/>
    <w:rsid w:val="024577B3"/>
    <w:rsid w:val="03BC631B"/>
    <w:rsid w:val="03EE2141"/>
    <w:rsid w:val="04B05649"/>
    <w:rsid w:val="05497654"/>
    <w:rsid w:val="06700BE4"/>
    <w:rsid w:val="07697D31"/>
    <w:rsid w:val="077A5294"/>
    <w:rsid w:val="088526D1"/>
    <w:rsid w:val="08DB417F"/>
    <w:rsid w:val="09345FC5"/>
    <w:rsid w:val="094421FD"/>
    <w:rsid w:val="099866AB"/>
    <w:rsid w:val="0A5004B2"/>
    <w:rsid w:val="0BBF43C3"/>
    <w:rsid w:val="0C452B1A"/>
    <w:rsid w:val="0C662A91"/>
    <w:rsid w:val="0E152C38"/>
    <w:rsid w:val="0E855450"/>
    <w:rsid w:val="0FF84B39"/>
    <w:rsid w:val="10596B94"/>
    <w:rsid w:val="11267674"/>
    <w:rsid w:val="12883761"/>
    <w:rsid w:val="14832432"/>
    <w:rsid w:val="149A59CD"/>
    <w:rsid w:val="14A32AD4"/>
    <w:rsid w:val="1723614E"/>
    <w:rsid w:val="17344A70"/>
    <w:rsid w:val="178321B2"/>
    <w:rsid w:val="17E56F60"/>
    <w:rsid w:val="18381785"/>
    <w:rsid w:val="19BD10C9"/>
    <w:rsid w:val="1AE6371B"/>
    <w:rsid w:val="1B027E29"/>
    <w:rsid w:val="1B8A404B"/>
    <w:rsid w:val="1C026332"/>
    <w:rsid w:val="1C1C4F1A"/>
    <w:rsid w:val="1C5F4A55"/>
    <w:rsid w:val="1EB31B66"/>
    <w:rsid w:val="1F2E5690"/>
    <w:rsid w:val="1F813A12"/>
    <w:rsid w:val="20887022"/>
    <w:rsid w:val="216D4FC0"/>
    <w:rsid w:val="228B0B72"/>
    <w:rsid w:val="229D06B5"/>
    <w:rsid w:val="24093D23"/>
    <w:rsid w:val="24681644"/>
    <w:rsid w:val="25374D8A"/>
    <w:rsid w:val="26404627"/>
    <w:rsid w:val="267306B7"/>
    <w:rsid w:val="27D17500"/>
    <w:rsid w:val="28082148"/>
    <w:rsid w:val="28BE7774"/>
    <w:rsid w:val="2B1A7077"/>
    <w:rsid w:val="2C293467"/>
    <w:rsid w:val="2E8D36D2"/>
    <w:rsid w:val="2E9C08F5"/>
    <w:rsid w:val="300D4E4E"/>
    <w:rsid w:val="30395ACD"/>
    <w:rsid w:val="303D4414"/>
    <w:rsid w:val="3059654A"/>
    <w:rsid w:val="32805DAB"/>
    <w:rsid w:val="32DF6F75"/>
    <w:rsid w:val="34321914"/>
    <w:rsid w:val="34711E4F"/>
    <w:rsid w:val="34AF23B4"/>
    <w:rsid w:val="34DA5C46"/>
    <w:rsid w:val="36596492"/>
    <w:rsid w:val="36CF7301"/>
    <w:rsid w:val="37021484"/>
    <w:rsid w:val="37892E5B"/>
    <w:rsid w:val="38414459"/>
    <w:rsid w:val="386D6DD1"/>
    <w:rsid w:val="3AC9783F"/>
    <w:rsid w:val="3C544530"/>
    <w:rsid w:val="3C7626F9"/>
    <w:rsid w:val="3D0C4E0B"/>
    <w:rsid w:val="415A4B24"/>
    <w:rsid w:val="41D43A1D"/>
    <w:rsid w:val="41E225DE"/>
    <w:rsid w:val="42C478E9"/>
    <w:rsid w:val="45392515"/>
    <w:rsid w:val="453942C3"/>
    <w:rsid w:val="454964D0"/>
    <w:rsid w:val="45865169"/>
    <w:rsid w:val="47C307BC"/>
    <w:rsid w:val="48735D3E"/>
    <w:rsid w:val="49F70D9D"/>
    <w:rsid w:val="4A253068"/>
    <w:rsid w:val="4A74341D"/>
    <w:rsid w:val="4B047819"/>
    <w:rsid w:val="4C6D2A01"/>
    <w:rsid w:val="4CFC6DE4"/>
    <w:rsid w:val="4D331F40"/>
    <w:rsid w:val="4EDD491C"/>
    <w:rsid w:val="4EFC7A41"/>
    <w:rsid w:val="517D19DC"/>
    <w:rsid w:val="530879CB"/>
    <w:rsid w:val="53165C44"/>
    <w:rsid w:val="53E85F50"/>
    <w:rsid w:val="54112231"/>
    <w:rsid w:val="548D462B"/>
    <w:rsid w:val="54BC79BE"/>
    <w:rsid w:val="568850AA"/>
    <w:rsid w:val="56905D0D"/>
    <w:rsid w:val="56C84CE9"/>
    <w:rsid w:val="56E61403"/>
    <w:rsid w:val="571E65CB"/>
    <w:rsid w:val="585316E8"/>
    <w:rsid w:val="587A0A23"/>
    <w:rsid w:val="5B4672E2"/>
    <w:rsid w:val="5C8167D8"/>
    <w:rsid w:val="5E8377FA"/>
    <w:rsid w:val="601C1BEC"/>
    <w:rsid w:val="602120CC"/>
    <w:rsid w:val="60DA6008"/>
    <w:rsid w:val="60EB4BB4"/>
    <w:rsid w:val="61F87365"/>
    <w:rsid w:val="622163B3"/>
    <w:rsid w:val="62F22899"/>
    <w:rsid w:val="631A3CF8"/>
    <w:rsid w:val="63972270"/>
    <w:rsid w:val="64EF4547"/>
    <w:rsid w:val="65F53DDF"/>
    <w:rsid w:val="669656D2"/>
    <w:rsid w:val="66F26D2B"/>
    <w:rsid w:val="67CA0B4F"/>
    <w:rsid w:val="68071BA7"/>
    <w:rsid w:val="686B65DA"/>
    <w:rsid w:val="6949121C"/>
    <w:rsid w:val="6A28187C"/>
    <w:rsid w:val="6AB9362D"/>
    <w:rsid w:val="6B482C03"/>
    <w:rsid w:val="6B926D07"/>
    <w:rsid w:val="6D745F31"/>
    <w:rsid w:val="6D777950"/>
    <w:rsid w:val="6E712470"/>
    <w:rsid w:val="6EAB3BD4"/>
    <w:rsid w:val="6EC802E2"/>
    <w:rsid w:val="6EC933EB"/>
    <w:rsid w:val="701C5474"/>
    <w:rsid w:val="702E1AA8"/>
    <w:rsid w:val="717B4F24"/>
    <w:rsid w:val="73125FD0"/>
    <w:rsid w:val="73B30DAC"/>
    <w:rsid w:val="740022CC"/>
    <w:rsid w:val="75247192"/>
    <w:rsid w:val="75864A53"/>
    <w:rsid w:val="75A70A2C"/>
    <w:rsid w:val="76945599"/>
    <w:rsid w:val="77C27899"/>
    <w:rsid w:val="79EB0E88"/>
    <w:rsid w:val="7A603AC5"/>
    <w:rsid w:val="7AAA11E4"/>
    <w:rsid w:val="7C041E4C"/>
    <w:rsid w:val="7D764C17"/>
    <w:rsid w:val="7DB744B6"/>
    <w:rsid w:val="7DDD71DA"/>
    <w:rsid w:val="7DE247F1"/>
    <w:rsid w:val="7F651B7D"/>
    <w:rsid w:val="7FC01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90F726"/>
  <w15:docId w15:val="{DEA05AB2-C025-4C06-8A3E-946DFDAD0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40047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zh111</dc:creator>
  <cp:lastModifiedBy>齐 陈</cp:lastModifiedBy>
  <cp:revision>2</cp:revision>
  <dcterms:created xsi:type="dcterms:W3CDTF">2025-11-17T02:18:00Z</dcterms:created>
  <dcterms:modified xsi:type="dcterms:W3CDTF">2025-11-17T02:18:00Z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C710FCA102A3476897A6669BDCDEA27F_11</vt:lpwstr>
  </property>
  <property fmtid="{D5CDD505-2E9C-101B-9397-08002B2CF9AE}" pid="4" name="KSOTemplateDocerSaveRecord">
    <vt:lpwstr>eyJoZGlkIjoiZjA1NTdhMDk5OGRkNzhjY2M4YzI0NGMwZTVjYjA1NzAiLCJ1c2VySWQiOiI1NjUwNDEzNTQifQ==</vt:lpwstr>
  </property>
</Properties>
</file>