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88"/>
        <w:gridCol w:w="3991"/>
      </w:tblGrid>
      <w:tr w14:paraId="67E6E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3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6C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B6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088C9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D7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DC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7AF5D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30A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90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4A792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0F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49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781B8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D1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46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3人</w:t>
            </w:r>
          </w:p>
        </w:tc>
      </w:tr>
      <w:tr w14:paraId="0BE7B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C9F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F73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</w:tbl>
    <w:p w14:paraId="612052EA">
      <w:pPr>
        <w:rPr>
          <w:rFonts w:hint="eastAsia"/>
          <w:color w:val="auto"/>
          <w:sz w:val="32"/>
          <w:szCs w:val="32"/>
        </w:rPr>
      </w:pPr>
    </w:p>
    <w:p w14:paraId="5B1A14D8">
      <w:pPr>
        <w:rPr>
          <w:rFonts w:hint="eastAsia" w:ascii="微软雅黑" w:hAnsi="微软雅黑" w:eastAsia="微软雅黑" w:cs="微软雅黑"/>
          <w:color w:val="auto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auto"/>
          <w:sz w:val="32"/>
          <w:szCs w:val="32"/>
        </w:rPr>
        <w:t>以上均为高中教学岗位。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E54B68"/>
    <w:rsid w:val="0EE54B68"/>
    <w:rsid w:val="60D57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2025-09-22T01:22:00Z</dcterms:created>
  <dc:creator>可乐</dc:creator>
  <cp:lastModifiedBy>可乐</cp:lastModifiedBy>
  <dcterms:modified xsi:type="dcterms:W3CDTF">2025-09-22T02:09:38Z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BF45EF65B83749B38DDAF06FC576CE09_13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