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FDF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  <w:lang w:val="en-US" w:eastAsia="zh-CN"/>
        </w:rPr>
        <w:t>岗位及人数</w:t>
      </w:r>
    </w:p>
    <w:p w14:paraId="6BAD1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44"/>
          <w:szCs w:val="44"/>
        </w:rPr>
        <w:t>语文教师10名，</w:t>
      </w:r>
    </w:p>
    <w:p w14:paraId="18112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44"/>
          <w:szCs w:val="44"/>
        </w:rPr>
        <w:t>数学教师10名，</w:t>
      </w:r>
    </w:p>
    <w:p w14:paraId="6457D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sz w:val="44"/>
          <w:szCs w:val="4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44"/>
          <w:szCs w:val="44"/>
        </w:rPr>
        <w:t>英语教师10</w:t>
      </w: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44"/>
          <w:szCs w:val="44"/>
        </w:rPr>
        <w:t>名，共计30名。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E72CD"/>
    <w:rsid w:val="280A6540"/>
    <w:rsid w:val="575E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130</Characters>
  <Lines>0</Lines>
  <Paragraphs>0</Paragraphs>
  <TotalTime>3</TotalTime>
  <ScaleCrop>false</ScaleCrop>
  <LinksUpToDate>false</LinksUpToDate>
  <CharactersWithSpaces>130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2025-08-26T01:57:00Z</dcterms:created>
  <dc:creator>可乐</dc:creator>
  <cp:lastModifiedBy>可乐</cp:lastModifiedBy>
  <dcterms:modified xsi:type="dcterms:W3CDTF">2025-08-26T02:01:55Z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B9B84BD93F0F418D97AF26C9AC8B19DD_13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