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C71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shd w:val="clear" w:fill="FFFFFF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  <w:t>连云港市赣榆实验幼儿园招聘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shd w:val="clear" w:fill="FFFFFF"/>
        </w:rPr>
        <w:t>教师岗位表</w:t>
      </w:r>
    </w:p>
    <w:bookmarkEnd w:id="0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340"/>
        <w:gridCol w:w="4340"/>
      </w:tblGrid>
      <w:tr w14:paraId="450AD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55" w:hRule="atLeast"/>
        </w:trPr>
        <w:tc>
          <w:tcPr>
            <w:tcW w:w="4340" w:type="dxa"/>
          </w:tcPr>
          <w:p w14:paraId="6E189CF0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招聘岗位</w:t>
            </w:r>
          </w:p>
        </w:tc>
        <w:tc>
          <w:tcPr>
            <w:tcW w:w="4340" w:type="dxa"/>
          </w:tcPr>
          <w:p w14:paraId="395F7F26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招聘人数</w:t>
            </w:r>
          </w:p>
        </w:tc>
      </w:tr>
      <w:tr w14:paraId="1284C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55" w:hRule="atLeast"/>
        </w:trPr>
        <w:tc>
          <w:tcPr>
            <w:tcW w:w="4340" w:type="dxa"/>
          </w:tcPr>
          <w:p w14:paraId="690F2E3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幼儿教师</w:t>
            </w:r>
          </w:p>
        </w:tc>
        <w:tc>
          <w:tcPr>
            <w:tcW w:w="4340" w:type="dxa"/>
          </w:tcPr>
          <w:p w14:paraId="158CC558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7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名</w:t>
            </w:r>
          </w:p>
        </w:tc>
      </w:tr>
      <w:tr w14:paraId="1BB97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76" w:hRule="atLeast"/>
        </w:trPr>
        <w:tc>
          <w:tcPr>
            <w:tcW w:w="4340" w:type="dxa"/>
          </w:tcPr>
          <w:p w14:paraId="3FE3E51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保育员</w:t>
            </w:r>
          </w:p>
        </w:tc>
        <w:tc>
          <w:tcPr>
            <w:tcW w:w="4340" w:type="dxa"/>
          </w:tcPr>
          <w:p w14:paraId="3A776B18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12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名</w:t>
            </w:r>
          </w:p>
        </w:tc>
      </w:tr>
    </w:tbl>
    <w:p w14:paraId="1326C377"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85672"/>
    <w:rsid w:val="1FB85672"/>
    <w:rsid w:val="32617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2025-08-21T01:24:00Z</dcterms:created>
  <dc:creator>可乐</dc:creator>
  <cp:lastModifiedBy>可乐</cp:lastModifiedBy>
  <dcterms:modified xsi:type="dcterms:W3CDTF">2025-08-21T03:22:28Z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0C900712E673405882E7483007BB6AF2_13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