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6E6BD97">
      <w:pPr>
        <w:jc w:val="left"/>
        <w:rPr>
          <w:rFonts w:hint="default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附件1</w:t>
      </w:r>
    </w:p>
    <w:p w14:paraId="405A65BC">
      <w:pPr>
        <w:jc w:val="center"/>
        <w:rPr>
          <w:rFonts w:hint="eastAsia" w:eastAsia="宋体"/>
          <w:b/>
          <w:sz w:val="36"/>
          <w:szCs w:val="36"/>
          <w:lang w:val="en-US" w:eastAsia="zh-CN"/>
        </w:rPr>
      </w:pPr>
      <w:r>
        <w:rPr>
          <w:rFonts w:hint="eastAsia"/>
          <w:b/>
          <w:sz w:val="36"/>
          <w:szCs w:val="36"/>
          <w:lang w:val="en-US" w:eastAsia="zh-CN"/>
        </w:rPr>
        <w:t>莲</w:t>
      </w:r>
      <w:r>
        <w:rPr>
          <w:rFonts w:hint="eastAsia"/>
          <w:b/>
          <w:sz w:val="36"/>
          <w:szCs w:val="36"/>
        </w:rPr>
        <w:t>花县202</w:t>
      </w:r>
      <w:r>
        <w:rPr>
          <w:rFonts w:hint="eastAsia"/>
          <w:b/>
          <w:sz w:val="36"/>
          <w:szCs w:val="36"/>
          <w:lang w:val="en-US" w:eastAsia="zh-CN"/>
        </w:rPr>
        <w:t>5</w:t>
      </w:r>
      <w:r>
        <w:rPr>
          <w:rFonts w:hint="eastAsia"/>
          <w:b/>
          <w:sz w:val="36"/>
          <w:szCs w:val="36"/>
        </w:rPr>
        <w:t>年公开选调县外莲花籍</w:t>
      </w:r>
      <w:r>
        <w:rPr>
          <w:rFonts w:hint="eastAsia"/>
          <w:b/>
          <w:sz w:val="36"/>
          <w:szCs w:val="36"/>
          <w:lang w:val="en-US" w:eastAsia="zh-CN"/>
        </w:rPr>
        <w:t>高中</w:t>
      </w:r>
      <w:r>
        <w:rPr>
          <w:rFonts w:hint="eastAsia" w:eastAsia="宋体"/>
          <w:b/>
          <w:sz w:val="36"/>
          <w:szCs w:val="36"/>
        </w:rPr>
        <w:t>教师</w:t>
      </w:r>
      <w:r>
        <w:rPr>
          <w:rFonts w:hint="eastAsia" w:eastAsia="宋体"/>
          <w:b/>
          <w:sz w:val="36"/>
          <w:szCs w:val="36"/>
          <w:lang w:val="en-US" w:eastAsia="zh-CN"/>
        </w:rPr>
        <w:t>计划表</w:t>
      </w:r>
    </w:p>
    <w:tbl>
      <w:tblPr>
        <w:tblStyle w:val="2"/>
        <w:tblW w:w="8351" w:type="dxa"/>
        <w:tblInd w:w="96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97"/>
        <w:gridCol w:w="1221"/>
        <w:gridCol w:w="1864"/>
        <w:gridCol w:w="3511"/>
        <w:gridCol w:w="1058"/>
      </w:tblGrid>
      <w:tr w14:paraId="2144F98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3" w:hRule="atLeast"/>
        </w:trPr>
        <w:tc>
          <w:tcPr>
            <w:tcW w:w="697" w:type="dxa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9FBA8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序号</w:t>
            </w:r>
          </w:p>
        </w:tc>
        <w:tc>
          <w:tcPr>
            <w:tcW w:w="1221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34334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选调学校</w:t>
            </w:r>
          </w:p>
        </w:tc>
        <w:tc>
          <w:tcPr>
            <w:tcW w:w="1864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C07BC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选调岗位</w:t>
            </w:r>
          </w:p>
        </w:tc>
        <w:tc>
          <w:tcPr>
            <w:tcW w:w="3511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3AB60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选调岗位条件</w:t>
            </w:r>
          </w:p>
        </w:tc>
        <w:tc>
          <w:tcPr>
            <w:tcW w:w="1058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9C28D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选调计划数</w:t>
            </w:r>
          </w:p>
        </w:tc>
      </w:tr>
      <w:tr w14:paraId="749D6C1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26" w:hRule="atLeast"/>
        </w:trPr>
        <w:tc>
          <w:tcPr>
            <w:tcW w:w="697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9A091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2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64710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莲花中学</w:t>
            </w:r>
          </w:p>
        </w:tc>
        <w:tc>
          <w:tcPr>
            <w:tcW w:w="1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4EB9F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高中语文</w:t>
            </w:r>
          </w:p>
        </w:tc>
        <w:tc>
          <w:tcPr>
            <w:tcW w:w="35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493621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1.本科及以上学历，学士及以上学位；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2.具有高中及以上语文学科教师资格证；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3.具有省重点高中任教经历；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4.现任教岗位为高中学段，不接受跨学段调入。</w:t>
            </w: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6392E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</w:tr>
      <w:tr w14:paraId="26FD291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14" w:hRule="atLeast"/>
        </w:trPr>
        <w:tc>
          <w:tcPr>
            <w:tcW w:w="697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F0BFA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12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87F82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莲花中学</w:t>
            </w:r>
          </w:p>
        </w:tc>
        <w:tc>
          <w:tcPr>
            <w:tcW w:w="1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3FC29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高中物理</w:t>
            </w:r>
          </w:p>
        </w:tc>
        <w:tc>
          <w:tcPr>
            <w:tcW w:w="35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5E4EBB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1.本科及以上学历，学士及以上学位；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2.具有高中及以上物理学科教师资格证；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3.具有省重点高中任教经历；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4.现任教岗位为高中学段，不接受跨学段调入。</w:t>
            </w: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0DF7F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</w:tr>
      <w:tr w14:paraId="6F55F32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2" w:hRule="atLeast"/>
        </w:trPr>
        <w:tc>
          <w:tcPr>
            <w:tcW w:w="697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D1586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12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97C1B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莲花中学</w:t>
            </w:r>
          </w:p>
        </w:tc>
        <w:tc>
          <w:tcPr>
            <w:tcW w:w="1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63CC9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高中化学</w:t>
            </w:r>
          </w:p>
        </w:tc>
        <w:tc>
          <w:tcPr>
            <w:tcW w:w="35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E19861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1.本科及以上学历，学士及以上学位；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2.具有高中及以上化学学科教师资格证；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3.具有省重点高中任教经历；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4.现任教岗位为高中学段，不接受跨学段调入。</w:t>
            </w: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F16BF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</w:tr>
      <w:tr w14:paraId="56D08F8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3" w:hRule="atLeast"/>
        </w:trPr>
        <w:tc>
          <w:tcPr>
            <w:tcW w:w="697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1D9FB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</w:t>
            </w:r>
          </w:p>
        </w:tc>
        <w:tc>
          <w:tcPr>
            <w:tcW w:w="12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50049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莲花中学</w:t>
            </w:r>
          </w:p>
        </w:tc>
        <w:tc>
          <w:tcPr>
            <w:tcW w:w="1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271CE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高中心理健康</w:t>
            </w:r>
          </w:p>
        </w:tc>
        <w:tc>
          <w:tcPr>
            <w:tcW w:w="35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3F7F4C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1.本科及以上学历，学士及以上学位；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2.具有高中及以上心理健康学科教师资格证。</w:t>
            </w: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A361C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</w:tr>
      <w:tr w14:paraId="193C602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7" w:hRule="atLeast"/>
        </w:trPr>
        <w:tc>
          <w:tcPr>
            <w:tcW w:w="697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9BBBC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</w:t>
            </w:r>
          </w:p>
        </w:tc>
        <w:tc>
          <w:tcPr>
            <w:tcW w:w="12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0C47E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坊楼中学</w:t>
            </w:r>
          </w:p>
        </w:tc>
        <w:tc>
          <w:tcPr>
            <w:tcW w:w="1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B5E5F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高中数学</w:t>
            </w:r>
          </w:p>
        </w:tc>
        <w:tc>
          <w:tcPr>
            <w:tcW w:w="35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99EB3C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1.本科及以上学历，学士及以上学位；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2.具有高中及以上数学学科教师资格证。</w:t>
            </w: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AF537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</w:tr>
      <w:tr w14:paraId="60A51C2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7" w:hRule="atLeast"/>
        </w:trPr>
        <w:tc>
          <w:tcPr>
            <w:tcW w:w="697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EC981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</w:t>
            </w:r>
          </w:p>
        </w:tc>
        <w:tc>
          <w:tcPr>
            <w:tcW w:w="12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67CC9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坊楼中学</w:t>
            </w:r>
          </w:p>
        </w:tc>
        <w:tc>
          <w:tcPr>
            <w:tcW w:w="1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6C3F3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高中英语</w:t>
            </w:r>
          </w:p>
        </w:tc>
        <w:tc>
          <w:tcPr>
            <w:tcW w:w="35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0B9FBD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1.本科及以上学历，学士及以上学位；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2.具有高中及以上英语学科教师资格证。</w:t>
            </w: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D9468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</w:tr>
      <w:tr w14:paraId="215C7A6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3" w:hRule="atLeast"/>
        </w:trPr>
        <w:tc>
          <w:tcPr>
            <w:tcW w:w="697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E5E04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</w:t>
            </w:r>
          </w:p>
        </w:tc>
        <w:tc>
          <w:tcPr>
            <w:tcW w:w="12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9BA8F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坊楼中学</w:t>
            </w:r>
          </w:p>
        </w:tc>
        <w:tc>
          <w:tcPr>
            <w:tcW w:w="1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EF7A5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高中生物</w:t>
            </w:r>
          </w:p>
        </w:tc>
        <w:tc>
          <w:tcPr>
            <w:tcW w:w="35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FF2B77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1.本科及以上学历，学士及以上学位；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2.具有高中及以上生物学科教师资格证。</w:t>
            </w: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8ACDC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</w:tr>
      <w:tr w14:paraId="02E2F87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61" w:hRule="atLeast"/>
        </w:trPr>
        <w:tc>
          <w:tcPr>
            <w:tcW w:w="697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174A6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</w:t>
            </w:r>
          </w:p>
        </w:tc>
        <w:tc>
          <w:tcPr>
            <w:tcW w:w="12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B4B3C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坊楼中学</w:t>
            </w:r>
          </w:p>
        </w:tc>
        <w:tc>
          <w:tcPr>
            <w:tcW w:w="1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C05C1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高中思想政治</w:t>
            </w:r>
          </w:p>
        </w:tc>
        <w:tc>
          <w:tcPr>
            <w:tcW w:w="35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F448E7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1.本科及以上学历，学士及以上学位；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2.具有高中及以上思想政治学科教师资格证。</w:t>
            </w: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C8D25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</w:tr>
      <w:tr w14:paraId="1913606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7" w:hRule="atLeast"/>
        </w:trPr>
        <w:tc>
          <w:tcPr>
            <w:tcW w:w="697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DF01C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</w:t>
            </w:r>
          </w:p>
        </w:tc>
        <w:tc>
          <w:tcPr>
            <w:tcW w:w="12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4155E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坊楼中学</w:t>
            </w:r>
          </w:p>
        </w:tc>
        <w:tc>
          <w:tcPr>
            <w:tcW w:w="1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6336F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高中历史</w:t>
            </w:r>
          </w:p>
        </w:tc>
        <w:tc>
          <w:tcPr>
            <w:tcW w:w="35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94A6AB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1.本科及以上学历，学士及以上学位；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2.具有高中及以上历史学科教师资格证。</w:t>
            </w: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8BDF1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</w:tr>
      <w:tr w14:paraId="4B4C39E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0" w:hRule="atLeast"/>
        </w:trPr>
        <w:tc>
          <w:tcPr>
            <w:tcW w:w="697" w:type="dxa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noWrap w:val="0"/>
            <w:vAlign w:val="center"/>
          </w:tcPr>
          <w:p w14:paraId="196E0A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</w:t>
            </w:r>
          </w:p>
        </w:tc>
        <w:tc>
          <w:tcPr>
            <w:tcW w:w="1221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noWrap w:val="0"/>
            <w:vAlign w:val="center"/>
          </w:tcPr>
          <w:p w14:paraId="32A1A4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坊楼中学</w:t>
            </w:r>
          </w:p>
        </w:tc>
        <w:tc>
          <w:tcPr>
            <w:tcW w:w="1864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noWrap w:val="0"/>
            <w:vAlign w:val="center"/>
          </w:tcPr>
          <w:p w14:paraId="2C8EEA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高中地理</w:t>
            </w:r>
          </w:p>
        </w:tc>
        <w:tc>
          <w:tcPr>
            <w:tcW w:w="3511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noWrap w:val="0"/>
            <w:vAlign w:val="center"/>
          </w:tcPr>
          <w:p w14:paraId="5ADBF26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1.本科及以上学历，学士及以上学位；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2.具有高中及以上地理学科教师资格证。</w:t>
            </w: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noWrap w:val="0"/>
            <w:vAlign w:val="center"/>
          </w:tcPr>
          <w:p w14:paraId="326D94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</w:tr>
    </w:tbl>
    <w:p w14:paraId="3B6260B5">
      <w:pPr>
        <w:rPr>
          <w:rFonts w:hint="eastAsia" w:ascii="宋体" w:hAnsi="宋体"/>
          <w:color w:val="FF0000"/>
          <w:sz w:val="28"/>
          <w:szCs w:val="28"/>
        </w:rPr>
      </w:pPr>
    </w:p>
    <w:p w14:paraId="01BB2571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7A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2C4527D"/>
    <w:rsid w:val="52C452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1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2025-08-10T09:08:00Z</dcterms:created>
  <dc:creator>怆</dc:creator>
  <cp:lastModifiedBy>怆</cp:lastModifiedBy>
  <dcterms:modified xsi:type="dcterms:W3CDTF">2025-08-10T09:08:34Z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4FACED665E8541D1A7815CD0BB2A978F_11</vt:lpwstr>
  </property>
  <property fmtid="{D5CDD505-2E9C-101B-9397-08002B2CF9AE}" pid="4" name="KSOTemplateDocerSaveRecord">
    <vt:lpwstr>eyJoZGlkIjoiZTY5NWU5ZTNmODBiNWMzNTYyMWE5NTdjYWQxZWFjNjIiLCJ1c2VySWQiOiIzMTY5OTg0MzQifQ==</vt:lpwstr>
  </property>
</Properties>
</file>