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5F78E">
      <w:pPr>
        <w:jc w:val="center"/>
        <w:rPr>
          <w:rStyle w:val="4"/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4"/>
          <w:rFonts w:hint="eastAsia"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宜阳县艺术学校招聘代课教师</w:t>
      </w:r>
    </w:p>
    <w:p w14:paraId="3531E4A3">
      <w:r>
        <w:rPr>
          <w:rStyle w:val="4"/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招聘岗位及人数</w:t>
      </w:r>
    </w:p>
    <w:p w14:paraId="6FE34A1A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高中语文教师6名、</w:t>
      </w:r>
    </w:p>
    <w:p w14:paraId="063590F5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数学教师4名、</w:t>
      </w:r>
    </w:p>
    <w:p w14:paraId="792E9314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英语教师3名、</w:t>
      </w:r>
    </w:p>
    <w:p w14:paraId="1A697618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日语教师3人、</w:t>
      </w:r>
    </w:p>
    <w:p w14:paraId="4B5D384B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政治教师3名、</w:t>
      </w:r>
    </w:p>
    <w:p w14:paraId="52B5CACE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历史教师1名、</w:t>
      </w:r>
    </w:p>
    <w:p w14:paraId="2FFDCA70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地理教师1名、</w:t>
      </w:r>
    </w:p>
    <w:p w14:paraId="78CD77BD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体育2名、</w:t>
      </w:r>
    </w:p>
    <w:p w14:paraId="54C36EFD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钢琴教师1名、</w:t>
      </w:r>
    </w:p>
    <w:p w14:paraId="537B9A75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舞蹈教师1名、</w:t>
      </w:r>
    </w:p>
    <w:p w14:paraId="638E39F8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声乐教师1名、</w:t>
      </w:r>
    </w:p>
    <w:p w14:paraId="09828799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旅游服务与管理1名、</w:t>
      </w:r>
    </w:p>
    <w:p w14:paraId="5D1DF4AB">
      <w:pP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计算机网络技术2名、</w:t>
      </w:r>
    </w:p>
    <w:p w14:paraId="54FD17C9"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7"/>
          <w:szCs w:val="27"/>
        </w:rPr>
        <w:t>教育学1名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09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2025-07-22T02:43:25Z</dcterms:created>
  <dc:creator>123</dc:creator>
  <cp:lastModifiedBy>123</cp:lastModifiedBy>
  <dcterms:modified xsi:type="dcterms:W3CDTF">2025-07-22T02:44:15Z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eyJoZGlkIjoiNjE0YWI1MTJkMTZiYjJjY2IzNWNmYTAzZTJjNWIyZGYifQ==</vt:lpwstr>
  </property>
  <property fmtid="{D5CDD505-2E9C-101B-9397-08002B2CF9AE}" pid="4" name="ICV">
    <vt:lpwstr>4BFB248476774E28A5DB3ACF305359B0_12</vt:lpwstr>
  </property>
</Properties>
</file>