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20"/>
          <w:szCs w:val="2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20"/>
          <w:szCs w:val="20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20"/>
          <w:szCs w:val="20"/>
          <w:lang w:val="en-US" w:eastAsia="zh-CN"/>
        </w:rPr>
        <w:t>1</w:t>
      </w:r>
    </w:p>
    <w:p>
      <w:pPr>
        <w:jc w:val="center"/>
        <w:rPr>
          <w:rFonts w:ascii="Times New Roman" w:hAnsi="Times New Roman" w:cs="Times New Roman" w:eastAsiaTheme="majorEastAsia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宣威市2021年公开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招聘特岗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教师选岗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事项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根据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《云南省教育厅关于组织实施 2021年中央特岗教师招聘工作的通知》、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《宣威市关于2021年中央特岗计划教师招聘考试的公告》的规定，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宣威市组织实施了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2021年公开招聘特岗教师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考试工作，现有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118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进入选岗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，现将选岗事项公告如下：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一、选岗时间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（请考生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勿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迟到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，否则将影响到本人的选岗顺序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二、选岗地点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宣威市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教育体育局大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会议室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三、选岗原则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按照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学段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、学科，根据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成绩从高到低依次选岗，若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成绩并列的抽签确定先后顺序。若考生在轮到本人选岗时仍未到达指定地点的，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下一名次考生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递补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选岗，迟到考生到达后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只能在剩余岗位中选岗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，若本学段学科选岗结束后仍未到达的视为自动放弃选岗资格。考生因迟到造成的后果由本人自行承担。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报考小学岗位的，选岗只选择到中心学校，具体任教学校由中心学校统筹安排。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四、选岗流程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2021年8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下午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16：1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到宣威市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教育体育局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大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会议室集中，入场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时需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签到，出示身份证配合工作人员查验身份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，出示健康码、行程卡，佩戴口罩；健康码、行程卡异常、未佩戴口罩的不得进入会议室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（二）工作人员宣布选岗事项；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（三）在工作人员的安排下，根据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学段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、学科等进行分组，并根据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成绩从高到低依次进行选岗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成绩并列的抽签确定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选岗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先后顺序；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（四）选岗后由考生本人在选岗确认表上签名确认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，考生书写要规范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五、注意事项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（一）请考生携带身份证，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出示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健康码、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行程卡，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佩戴口罩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；健康码、行程卡异常，未佩戴口罩的不得进入大会议室；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（二）请考生合理安排时间，以免影响自己的选岗顺序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（三）请每位考生注意把握好时间（选岗时间不得超过3分钟），每人限选1个岗位，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签名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确认岗位后不得更改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（四）请考生保持安静、不得喧哗吵闹、不得交头接耳，保障现场安静有序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；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（五）选岗后办理聘用手续后方可上岗。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spacing w:line="54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C048D"/>
    <w:rsid w:val="000933C0"/>
    <w:rsid w:val="002950C6"/>
    <w:rsid w:val="004D127D"/>
    <w:rsid w:val="008671C4"/>
    <w:rsid w:val="00AF06D1"/>
    <w:rsid w:val="00C42069"/>
    <w:rsid w:val="012F1DB5"/>
    <w:rsid w:val="056A1ACA"/>
    <w:rsid w:val="0993337E"/>
    <w:rsid w:val="0B806605"/>
    <w:rsid w:val="11B4217E"/>
    <w:rsid w:val="1E864E98"/>
    <w:rsid w:val="1F944F3B"/>
    <w:rsid w:val="27BC048D"/>
    <w:rsid w:val="2A4E29FF"/>
    <w:rsid w:val="326A5F45"/>
    <w:rsid w:val="354A7B31"/>
    <w:rsid w:val="3652638F"/>
    <w:rsid w:val="5BE226C6"/>
    <w:rsid w:val="6C3575CF"/>
    <w:rsid w:val="6F776C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113</Words>
  <Characters>649</Characters>
  <Lines>5</Lines>
  <Paragraphs>1</Paragraphs>
  <TotalTime>1</TotalTime>
  <ScaleCrop>false</ScaleCrop>
  <LinksUpToDate>false</LinksUpToDate>
  <CharactersWithSpaces>761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2020-08-30T04:04:00Z</dcterms:created>
  <dc:creator>Administrator</dc:creator>
  <cp:lastModifiedBy>Administrator</cp:lastModifiedBy>
  <cp:lastPrinted>2021-08-29T12:54:00Z</cp:lastPrinted>
  <dcterms:modified xsi:type="dcterms:W3CDTF">2021-08-30T02:45:09Z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2158A1FBB6F94839B6F25AB062966CF4</vt:lpwstr>
  </property>
</Properties>
</file>