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600" w:lineRule="atLeast"/>
        <w:jc w:val="right"/>
        <w:rPr>
          <w:rFonts w:ascii="楷体" w:hAnsi="楷体" w:eastAsia="楷体" w:cs="楷体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z w:val="45"/>
          <w:szCs w:val="45"/>
          <w:shd w:val="clear" w:color="auto" w:fill="FFFFFF"/>
        </w:rPr>
        <w:t>连云港市艺术学校公开招聘工作人员公告</w:t>
      </w:r>
    </w:p>
    <w:p>
      <w:pPr>
        <w:pStyle w:val="7"/>
        <w:widowControl/>
        <w:shd w:val="clear" w:color="auto" w:fill="FFFFFF"/>
        <w:spacing w:beforeAutospacing="0" w:afterAutospacing="0"/>
        <w:ind w:firstLine="646"/>
        <w:rPr>
          <w:rFonts w:ascii="楷体" w:hAnsi="楷体" w:eastAsia="楷体" w:cs="楷体"/>
          <w:color w:val="000000"/>
          <w:sz w:val="10"/>
          <w:szCs w:val="10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5"/>
        <w:rPr>
          <w:rFonts w:ascii="仿宋_GB2312" w:eastAsia="仿宋_GB2312" w:cs="宋体"/>
          <w:color w:val="000000"/>
          <w:sz w:val="32"/>
          <w:szCs w:val="32"/>
        </w:rPr>
      </w:pP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连云港市艺术学校是市文广新局直属全额拨款事业单位，是连云港市唯一一所公办艺术类中专校，为更好地选拔优秀人才，充实教师队伍，现面向社会公开招聘工作人员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2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名，具体事项公告如下：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5"/>
        <w:rPr>
          <w:rStyle w:val="9"/>
          <w:rFonts w:ascii="黑体" w:eastAsia="黑体" w:cs="宋体"/>
          <w:b w:val="0"/>
          <w:color w:val="000000"/>
          <w:sz w:val="32"/>
          <w:szCs w:val="32"/>
        </w:rPr>
      </w:pPr>
      <w:r>
        <w:rPr>
          <w:rFonts w:hint="eastAsia" w:ascii="黑体" w:eastAsia="黑体" w:cs="宋体"/>
          <w:b/>
          <w:color w:val="000000"/>
          <w:sz w:val="32"/>
          <w:szCs w:val="32"/>
        </w:rPr>
        <w:t>一、</w:t>
      </w:r>
      <w:r>
        <w:rPr>
          <w:rStyle w:val="9"/>
          <w:rFonts w:hint="eastAsia"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  <w:t>招聘岗位及条件</w:t>
      </w:r>
    </w:p>
    <w:tbl>
      <w:tblPr>
        <w:tblStyle w:val="11"/>
        <w:tblW w:w="8955" w:type="dxa"/>
        <w:tblCellSpacing w:w="0" w:type="dxa"/>
        <w:tblInd w:w="-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636"/>
        <w:gridCol w:w="2769"/>
        <w:gridCol w:w="788"/>
        <w:gridCol w:w="2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</w:trPr>
        <w:tc>
          <w:tcPr>
            <w:tcW w:w="828" w:type="dxa"/>
            <w:vMerge w:val="restart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Style w:val="9"/>
                <w:rFonts w:hint="eastAsia" w:ascii="楷体" w:hAnsi="楷体" w:eastAsia="楷体" w:cs="楷体"/>
              </w:rPr>
              <w:t>序号</w:t>
            </w:r>
          </w:p>
        </w:tc>
        <w:tc>
          <w:tcPr>
            <w:tcW w:w="1636" w:type="dxa"/>
            <w:vMerge w:val="restart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Style w:val="9"/>
                <w:rFonts w:hint="eastAsia" w:ascii="楷体" w:hAnsi="楷体" w:eastAsia="楷体" w:cs="楷体"/>
              </w:rPr>
              <w:t>招聘岗位</w:t>
            </w:r>
          </w:p>
        </w:tc>
        <w:tc>
          <w:tcPr>
            <w:tcW w:w="2769" w:type="dxa"/>
            <w:vMerge w:val="restart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Style w:val="9"/>
                <w:rFonts w:hint="eastAsia" w:ascii="楷体" w:hAnsi="楷体" w:eastAsia="楷体" w:cs="楷体"/>
              </w:rPr>
              <w:t>学历要求</w:t>
            </w:r>
          </w:p>
        </w:tc>
        <w:tc>
          <w:tcPr>
            <w:tcW w:w="788" w:type="dxa"/>
            <w:vMerge w:val="restart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Style w:val="9"/>
                <w:rFonts w:hint="eastAsia" w:ascii="楷体" w:hAnsi="楷体" w:eastAsia="楷体" w:cs="楷体"/>
              </w:rPr>
              <w:t>需求人数</w:t>
            </w:r>
          </w:p>
        </w:tc>
        <w:tc>
          <w:tcPr>
            <w:tcW w:w="2934" w:type="dxa"/>
            <w:vMerge w:val="restart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hint="eastAsia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tblCellSpacing w:w="0" w:type="dxa"/>
        </w:trPr>
        <w:tc>
          <w:tcPr>
            <w:tcW w:w="828" w:type="dxa"/>
            <w:vMerge w:val="continu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36" w:type="dxa"/>
            <w:vMerge w:val="continu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769" w:type="dxa"/>
            <w:vMerge w:val="continu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788" w:type="dxa"/>
            <w:vMerge w:val="continu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934" w:type="dxa"/>
            <w:vMerge w:val="continue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tblCellSpacing w:w="0" w:type="dxa"/>
        </w:trPr>
        <w:tc>
          <w:tcPr>
            <w:tcW w:w="828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ascii="楷体" w:hAnsi="楷体" w:eastAsia="楷体" w:cs="楷体"/>
              </w:rPr>
              <w:t>1</w:t>
            </w:r>
          </w:p>
        </w:tc>
        <w:tc>
          <w:tcPr>
            <w:tcW w:w="1636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hint="eastAsia" w:ascii="楷体" w:hAnsi="楷体" w:eastAsia="楷体" w:cs="楷体"/>
              </w:rPr>
              <w:t>语文教师</w:t>
            </w:r>
          </w:p>
        </w:tc>
        <w:tc>
          <w:tcPr>
            <w:tcW w:w="2769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hint="eastAsia" w:ascii="楷体" w:hAnsi="楷体" w:eastAsia="楷体" w:cs="楷体"/>
              </w:rPr>
              <w:t>全日制本科及以上学历</w:t>
            </w:r>
          </w:p>
        </w:tc>
        <w:tc>
          <w:tcPr>
            <w:tcW w:w="788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ascii="楷体" w:hAnsi="楷体" w:eastAsia="楷体" w:cs="楷体"/>
              </w:rPr>
              <w:t>1</w:t>
            </w:r>
          </w:p>
        </w:tc>
        <w:tc>
          <w:tcPr>
            <w:tcW w:w="2934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both"/>
            </w:pPr>
            <w:r>
              <w:rPr>
                <w:rFonts w:ascii="楷体" w:hAnsi="楷体" w:eastAsia="楷体" w:cs="楷体"/>
              </w:rPr>
              <w:t xml:space="preserve">    </w:t>
            </w:r>
            <w:r>
              <w:rPr>
                <w:rFonts w:hint="eastAsia" w:ascii="楷体" w:hAnsi="楷体" w:eastAsia="楷体" w:cs="楷体"/>
              </w:rPr>
              <w:t>中文及相关专业，取得相应学位，</w:t>
            </w:r>
            <w:r>
              <w:rPr>
                <w:rFonts w:hint="eastAsia" w:ascii="楷体" w:hAnsi="楷体" w:eastAsia="楷体" w:cs="楷体"/>
                <w:color w:val="000000"/>
                <w:shd w:val="clear" w:color="auto" w:fill="FFFFFF"/>
              </w:rPr>
              <w:t>具有高中及以上教师资格证书。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tblCellSpacing w:w="0" w:type="dxa"/>
        </w:trPr>
        <w:tc>
          <w:tcPr>
            <w:tcW w:w="828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ascii="楷体" w:hAnsi="楷体" w:eastAsia="楷体" w:cs="楷体"/>
              </w:rPr>
              <w:t>2</w:t>
            </w:r>
          </w:p>
        </w:tc>
        <w:tc>
          <w:tcPr>
            <w:tcW w:w="1636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hint="eastAsia" w:ascii="楷体" w:hAnsi="楷体" w:eastAsia="楷体" w:cs="楷体"/>
              </w:rPr>
              <w:t>数学教师</w:t>
            </w:r>
          </w:p>
        </w:tc>
        <w:tc>
          <w:tcPr>
            <w:tcW w:w="2769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hint="eastAsia" w:ascii="楷体" w:hAnsi="楷体" w:eastAsia="楷体" w:cs="楷体"/>
              </w:rPr>
              <w:t>全日制本科及以上学历</w:t>
            </w:r>
          </w:p>
        </w:tc>
        <w:tc>
          <w:tcPr>
            <w:tcW w:w="788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ascii="楷体" w:hAnsi="楷体" w:eastAsia="楷体" w:cs="楷体"/>
              </w:rPr>
              <w:t>1</w:t>
            </w:r>
          </w:p>
        </w:tc>
        <w:tc>
          <w:tcPr>
            <w:tcW w:w="2934" w:type="dxa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widowControl/>
              <w:spacing w:beforeAutospacing="0" w:afterAutospacing="0"/>
              <w:jc w:val="center"/>
            </w:pPr>
            <w:r>
              <w:rPr>
                <w:rFonts w:hint="eastAsia" w:ascii="楷体" w:hAnsi="楷体" w:eastAsia="楷体" w:cs="楷体"/>
              </w:rPr>
              <w:t>数学及相关专业，取得相应学位，</w:t>
            </w:r>
            <w:r>
              <w:rPr>
                <w:rFonts w:hint="eastAsia" w:ascii="楷体" w:hAnsi="楷体" w:eastAsia="楷体" w:cs="楷体"/>
                <w:color w:val="000000"/>
                <w:shd w:val="clear" w:color="auto" w:fill="FFFFFF"/>
              </w:rPr>
              <w:t>具有高中及以上教师资格证书。</w:t>
            </w:r>
          </w:p>
        </w:tc>
      </w:tr>
    </w:tbl>
    <w:p>
      <w:pPr>
        <w:pStyle w:val="7"/>
        <w:widowControl/>
        <w:spacing w:beforeAutospacing="0" w:afterAutospacing="0" w:line="560" w:lineRule="exact"/>
        <w:ind w:firstLine="627" w:firstLineChars="196"/>
        <w:rPr>
          <w:rFonts w:ascii="黑体" w:eastAsia="黑体"/>
          <w:b/>
          <w:sz w:val="32"/>
          <w:szCs w:val="32"/>
        </w:rPr>
      </w:pPr>
      <w:r>
        <w:rPr>
          <w:rStyle w:val="9"/>
          <w:rFonts w:hint="eastAsia"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  <w:t>二、其它要求</w:t>
      </w:r>
    </w:p>
    <w:p>
      <w:pPr>
        <w:pStyle w:val="7"/>
        <w:widowControl/>
        <w:spacing w:beforeAutospacing="0" w:afterAutospacing="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1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、遵纪守法，品行端正，有良好的团队协作和敬业精神；</w:t>
      </w:r>
    </w:p>
    <w:p>
      <w:pPr>
        <w:pStyle w:val="7"/>
        <w:widowControl/>
        <w:spacing w:beforeAutospacing="0" w:afterAutospacing="0" w:line="560" w:lineRule="exact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2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、身体健康；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rPr>
          <w:rFonts w:ascii="仿宋_GB2312" w:eastAsia="仿宋_GB2312" w:cs="宋体"/>
          <w:color w:val="000000"/>
          <w:sz w:val="32"/>
          <w:szCs w:val="32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3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、热爱教育事业，工作积极主动、责任心强；</w:t>
      </w:r>
    </w:p>
    <w:p>
      <w:pPr>
        <w:pStyle w:val="7"/>
        <w:widowControl/>
        <w:spacing w:beforeAutospacing="0" w:afterAutospacing="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4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、语文教师岗位要求能熟练掌握办公软件和互联网的使用技巧，具有较高的文字水平。有微信公众号运营、公文处理经验者可适当放宽要求；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5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、应聘人员如具有高中或中专教学经验、中级及以上相关职称、在省级以上教科研评比中获奖的人员可优先考虑。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pacing w:beforeAutospacing="0" w:afterAutospacing="0" w:line="560" w:lineRule="exact"/>
        <w:ind w:firstLine="627" w:firstLineChars="196"/>
        <w:rPr>
          <w:rStyle w:val="9"/>
          <w:rFonts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</w:pPr>
      <w:r>
        <w:rPr>
          <w:rStyle w:val="9"/>
          <w:rFonts w:hint="eastAsia"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  <w:t>三、报名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1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、报名时间：即日起开始接受报名，报名截止时间为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2017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2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28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日。联系人：刘老师（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18012178867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），申老师（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18012178955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）。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2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、报名形式及要求：报名采取网上报名的形式，应聘人员需认真填写《连云港市艺术学校招聘工作人员报名登记表》并发送至邮箱：</w:t>
      </w:r>
      <w:r>
        <w:fldChar w:fldCharType="begin"/>
      </w:r>
      <w:r>
        <w:instrText xml:space="preserve"> HYPERLINK "http://mailto:529397070@qq.com/" </w:instrText>
      </w:r>
      <w:r>
        <w:fldChar w:fldCharType="separate"/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529397070@qq.com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fldChar w:fldCharType="end"/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。</w:t>
      </w:r>
    </w:p>
    <w:p>
      <w:pPr>
        <w:pStyle w:val="7"/>
        <w:widowControl/>
        <w:spacing w:beforeAutospacing="0" w:afterAutospacing="0" w:line="560" w:lineRule="exact"/>
        <w:ind w:firstLine="627" w:firstLineChars="196"/>
        <w:rPr>
          <w:rFonts w:ascii="黑体" w:eastAsia="黑体"/>
          <w:b/>
          <w:sz w:val="32"/>
          <w:szCs w:val="32"/>
        </w:rPr>
      </w:pPr>
      <w:r>
        <w:rPr>
          <w:rStyle w:val="9"/>
          <w:rFonts w:hint="eastAsia"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  <w:t>四、资格审查</w:t>
      </w:r>
    </w:p>
    <w:p>
      <w:pPr>
        <w:pStyle w:val="7"/>
        <w:widowControl/>
        <w:spacing w:beforeAutospacing="0" w:afterAutospacing="0" w:line="560" w:lineRule="exact"/>
        <w:ind w:firstLine="645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学校在考试前组织对考生进行资格审查。资格审查时考生应按招聘岗位要求提供身份证、毕业证书、学位证书、《毕业生双向选择推荐表》等相关材料原件及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1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份复印件。对不符合招聘公告规定的岗位条件、未如实填写报名登记表、不能提供有效证件、弄虚作假的，均取消考核资格。</w:t>
      </w:r>
    </w:p>
    <w:p>
      <w:pPr>
        <w:pStyle w:val="7"/>
        <w:widowControl/>
        <w:spacing w:beforeAutospacing="0" w:afterAutospacing="0"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资格审查地点：连云港市艺术学校（江苏省连云港市海州区秦东门大街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105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号）。资格审核时间另行通知。</w:t>
      </w:r>
    </w:p>
    <w:p>
      <w:pPr>
        <w:pStyle w:val="7"/>
        <w:widowControl/>
        <w:spacing w:beforeAutospacing="0" w:afterAutospacing="0" w:line="560" w:lineRule="exact"/>
        <w:ind w:firstLine="627" w:firstLineChars="196"/>
        <w:rPr>
          <w:rFonts w:ascii="黑体" w:eastAsia="黑体"/>
          <w:b/>
          <w:sz w:val="32"/>
          <w:szCs w:val="32"/>
        </w:rPr>
      </w:pPr>
      <w:r>
        <w:rPr>
          <w:rStyle w:val="9"/>
          <w:rFonts w:hint="eastAsia"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  <w:t>五、考试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560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通过资格审查的考生进入考试。考试主要采取说课、专业测试、面试的形式进行，具体考试时间另行通知。</w:t>
      </w:r>
    </w:p>
    <w:p>
      <w:pPr>
        <w:pStyle w:val="7"/>
        <w:widowControl/>
        <w:spacing w:beforeAutospacing="0" w:afterAutospacing="0" w:line="560" w:lineRule="exact"/>
        <w:ind w:firstLine="643" w:firstLineChars="200"/>
        <w:rPr>
          <w:rFonts w:ascii="黑体" w:eastAsia="黑体"/>
          <w:b/>
          <w:sz w:val="32"/>
          <w:szCs w:val="32"/>
        </w:rPr>
      </w:pPr>
      <w:r>
        <w:rPr>
          <w:rFonts w:hint="eastAsia" w:ascii="黑体" w:hAnsi="楷体" w:eastAsia="黑体" w:cs="楷体"/>
          <w:b/>
          <w:color w:val="000000"/>
          <w:sz w:val="32"/>
          <w:szCs w:val="32"/>
          <w:shd w:val="clear" w:color="auto" w:fill="FFFFFF"/>
        </w:rPr>
        <w:t>六、</w:t>
      </w:r>
      <w:r>
        <w:rPr>
          <w:rStyle w:val="9"/>
          <w:rFonts w:hint="eastAsia" w:ascii="黑体" w:hAnsi="楷体" w:eastAsia="黑体" w:cs="楷体"/>
          <w:b w:val="0"/>
          <w:color w:val="000000"/>
          <w:sz w:val="32"/>
          <w:szCs w:val="32"/>
          <w:shd w:val="clear" w:color="auto" w:fill="FFFFFF"/>
        </w:rPr>
        <w:t>有关待遇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720" w:firstLineChars="225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录用人员为学校聘用合同制员工，试用期三个月后按照国家规定缴纳各类保险。</w:t>
      </w:r>
    </w:p>
    <w:p>
      <w:pPr>
        <w:pStyle w:val="7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附：连云港市艺术学校招聘工作人员报名登记表</w:t>
      </w:r>
    </w:p>
    <w:p>
      <w:pPr>
        <w:pStyle w:val="7"/>
        <w:widowControl/>
        <w:shd w:val="clear" w:color="auto" w:fill="FFFFFF"/>
        <w:spacing w:beforeLines="100" w:beforeAutospacing="0" w:afterAutospacing="0" w:line="560" w:lineRule="exact"/>
        <w:ind w:left="5598" w:leftChars="304" w:hanging="4960" w:hangingChars="1550"/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</w:pPr>
      <w:r>
        <w:rPr>
          <w:rFonts w:ascii="??_GB2312" w:hAnsi="宋体" w:eastAsia="Times New Roman" w:cs="??_GB2312"/>
          <w:color w:val="000000"/>
          <w:sz w:val="32"/>
          <w:szCs w:val="32"/>
          <w:shd w:val="clear" w:color="auto" w:fill="FFFFFF"/>
        </w:rPr>
        <w:t xml:space="preserve">                         </w:t>
      </w:r>
      <w:r>
        <w:rPr>
          <w:rFonts w:ascii="??_GB2312" w:hAnsi="宋体" w:cs="??_GB2312"/>
          <w:color w:val="000000"/>
          <w:sz w:val="32"/>
          <w:szCs w:val="32"/>
          <w:shd w:val="clear" w:color="auto" w:fill="FFFFFF"/>
        </w:rPr>
        <w:t xml:space="preserve">     </w:t>
      </w:r>
      <w:bookmarkStart w:id="0" w:name="_GoBack"/>
      <w:bookmarkEnd w:id="0"/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连云港市艺术学校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 xml:space="preserve">                                      2017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2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_GB2312" w:hAnsi="楷体" w:eastAsia="仿宋_GB2312" w:cs="楷体"/>
          <w:color w:val="000000"/>
          <w:sz w:val="32"/>
          <w:szCs w:val="32"/>
          <w:shd w:val="clear" w:color="auto" w:fill="FFFFFF"/>
        </w:rPr>
        <w:t>10</w:t>
      </w:r>
      <w:r>
        <w:rPr>
          <w:rFonts w:hint="eastAsia" w:ascii="仿宋_GB2312" w:hAnsi="楷体" w:eastAsia="仿宋_GB2312" w:cs="楷体"/>
          <w:color w:val="000000"/>
          <w:sz w:val="32"/>
          <w:szCs w:val="32"/>
          <w:shd w:val="clear" w:color="auto" w:fill="FFFFFF"/>
        </w:rPr>
        <w:t>日</w:t>
      </w:r>
    </w:p>
    <w:p>
      <w:pPr>
        <w:spacing w:line="52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hAnsi="Arial" w:eastAsia="黑体" w:cs="Arial"/>
          <w:b/>
          <w:color w:val="2B2B2B"/>
          <w:kern w:val="0"/>
          <w:sz w:val="32"/>
          <w:szCs w:val="32"/>
        </w:rPr>
        <w:t>连云港市艺术学校招聘工作人员报名登记表</w:t>
      </w:r>
    </w:p>
    <w:p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报名序号：</w:t>
      </w:r>
    </w:p>
    <w:tbl>
      <w:tblPr>
        <w:tblStyle w:val="11"/>
        <w:tblW w:w="95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059"/>
        <w:gridCol w:w="561"/>
        <w:gridCol w:w="194"/>
        <w:gridCol w:w="145"/>
        <w:gridCol w:w="616"/>
        <w:gridCol w:w="104"/>
        <w:gridCol w:w="540"/>
        <w:gridCol w:w="770"/>
        <w:gridCol w:w="145"/>
        <w:gridCol w:w="525"/>
        <w:gridCol w:w="195"/>
        <w:gridCol w:w="650"/>
        <w:gridCol w:w="1066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最高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水平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5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计算机水平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09" w:type="dxa"/>
            <w:vMerge w:val="continue"/>
            <w:tcBorders>
              <w:bottom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059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证号</w:t>
            </w:r>
          </w:p>
        </w:tc>
        <w:tc>
          <w:tcPr>
            <w:tcW w:w="4545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院校</w:t>
            </w:r>
          </w:p>
        </w:tc>
        <w:tc>
          <w:tcPr>
            <w:tcW w:w="4659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31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属地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6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1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2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本人学习及工作简历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从大学开始填起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8679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679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5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8679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6" w:hRule="atLeast"/>
          <w:jc w:val="center"/>
        </w:trPr>
        <w:tc>
          <w:tcPr>
            <w:tcW w:w="88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其它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说明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事项</w:t>
            </w:r>
          </w:p>
        </w:tc>
        <w:tc>
          <w:tcPr>
            <w:tcW w:w="8679" w:type="dxa"/>
            <w:gridSpan w:val="14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spacing w:line="240" w:lineRule="exact"/>
        <w:rPr>
          <w:rFonts w:ascii="??_GB2312"/>
          <w:sz w:val="32"/>
          <w:szCs w:val="32"/>
        </w:rPr>
      </w:pPr>
    </w:p>
    <w:p>
      <w:pPr>
        <w:pStyle w:val="7"/>
        <w:widowControl/>
        <w:shd w:val="clear" w:color="auto" w:fill="FFFFFF"/>
        <w:spacing w:beforeAutospacing="0" w:afterAutospacing="0" w:line="540" w:lineRule="atLeast"/>
        <w:ind w:firstLine="645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18A8"/>
    <w:rsid w:val="00002848"/>
    <w:rsid w:val="001024BF"/>
    <w:rsid w:val="001233BE"/>
    <w:rsid w:val="00143F27"/>
    <w:rsid w:val="00166591"/>
    <w:rsid w:val="001F1B58"/>
    <w:rsid w:val="00310019"/>
    <w:rsid w:val="00311372"/>
    <w:rsid w:val="0031228E"/>
    <w:rsid w:val="00374325"/>
    <w:rsid w:val="003B05E7"/>
    <w:rsid w:val="00481C57"/>
    <w:rsid w:val="005317EB"/>
    <w:rsid w:val="00535A79"/>
    <w:rsid w:val="006903EE"/>
    <w:rsid w:val="006C66E6"/>
    <w:rsid w:val="006D3204"/>
    <w:rsid w:val="006F4C46"/>
    <w:rsid w:val="007518A8"/>
    <w:rsid w:val="00761FAA"/>
    <w:rsid w:val="007C201B"/>
    <w:rsid w:val="0083074E"/>
    <w:rsid w:val="00833D64"/>
    <w:rsid w:val="00946DD8"/>
    <w:rsid w:val="00985596"/>
    <w:rsid w:val="009B6104"/>
    <w:rsid w:val="009D5831"/>
    <w:rsid w:val="00A164A6"/>
    <w:rsid w:val="00A57CC5"/>
    <w:rsid w:val="00A73F73"/>
    <w:rsid w:val="00A94E23"/>
    <w:rsid w:val="00AB773C"/>
    <w:rsid w:val="00B07740"/>
    <w:rsid w:val="00B25183"/>
    <w:rsid w:val="00C115F3"/>
    <w:rsid w:val="00D5241E"/>
    <w:rsid w:val="00D81EB2"/>
    <w:rsid w:val="00D84360"/>
    <w:rsid w:val="00E14FDB"/>
    <w:rsid w:val="00EF7B11"/>
    <w:rsid w:val="00F2228C"/>
    <w:rsid w:val="00F46774"/>
    <w:rsid w:val="00FC7DC1"/>
    <w:rsid w:val="00FE1AA1"/>
    <w:rsid w:val="00FF0E87"/>
    <w:rsid w:val="0318301C"/>
    <w:rsid w:val="0690659D"/>
    <w:rsid w:val="077E5B16"/>
    <w:rsid w:val="0E4048E3"/>
    <w:rsid w:val="14731086"/>
    <w:rsid w:val="1A996CA6"/>
    <w:rsid w:val="1D9A0655"/>
    <w:rsid w:val="1F6809C3"/>
    <w:rsid w:val="22582635"/>
    <w:rsid w:val="23011FD9"/>
    <w:rsid w:val="27026489"/>
    <w:rsid w:val="2706141E"/>
    <w:rsid w:val="280A33D0"/>
    <w:rsid w:val="284D1586"/>
    <w:rsid w:val="29FE1C8F"/>
    <w:rsid w:val="2A12731C"/>
    <w:rsid w:val="2D4360EC"/>
    <w:rsid w:val="37F401D1"/>
    <w:rsid w:val="44E21EE0"/>
    <w:rsid w:val="44ED3100"/>
    <w:rsid w:val="454B3B5C"/>
    <w:rsid w:val="475072B8"/>
    <w:rsid w:val="4A085061"/>
    <w:rsid w:val="4C224EDD"/>
    <w:rsid w:val="4D222FE1"/>
    <w:rsid w:val="4D441FB0"/>
    <w:rsid w:val="5171465C"/>
    <w:rsid w:val="52F27E39"/>
    <w:rsid w:val="534E0026"/>
    <w:rsid w:val="57E631E8"/>
    <w:rsid w:val="598A1EF1"/>
    <w:rsid w:val="5CA169F3"/>
    <w:rsid w:val="60924A66"/>
    <w:rsid w:val="6B800C44"/>
    <w:rsid w:val="6BAB750E"/>
    <w:rsid w:val="6DC7548B"/>
    <w:rsid w:val="6EB2141A"/>
    <w:rsid w:val="6EB9139A"/>
    <w:rsid w:val="753C3BEC"/>
    <w:rsid w:val="79253408"/>
    <w:rsid w:val="7962610E"/>
    <w:rsid w:val="7A92063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3">
    <w:name w:val="heading 6"/>
    <w:basedOn w:val="1"/>
    <w:next w:val="1"/>
    <w:link w:val="13"/>
    <w:qFormat/>
    <w:uiPriority w:val="99"/>
    <w:pPr>
      <w:spacing w:beforeAutospacing="1" w:afterAutospacing="1"/>
      <w:jc w:val="left"/>
      <w:outlineLvl w:val="5"/>
    </w:pPr>
    <w:rPr>
      <w:rFonts w:ascii="宋体" w:hAnsi="宋体"/>
      <w:b/>
      <w:kern w:val="0"/>
      <w:sz w:val="15"/>
      <w:szCs w:val="15"/>
    </w:rPr>
  </w:style>
  <w:style w:type="character" w:default="1" w:styleId="8">
    <w:name w:val="Default Paragraph Font"/>
    <w:semiHidden/>
    <w:uiPriority w:val="99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qFormat/>
    <w:locked/>
    <w:uiPriority w:val="99"/>
    <w:pPr>
      <w:ind w:left="100" w:leftChars="2500"/>
    </w:pPr>
  </w:style>
  <w:style w:type="paragraph" w:styleId="5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8"/>
    <w:link w:val="2"/>
    <w:qFormat/>
    <w:locked/>
    <w:uiPriority w:val="99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13">
    <w:name w:val="Heading 6 Char"/>
    <w:basedOn w:val="8"/>
    <w:link w:val="3"/>
    <w:semiHidden/>
    <w:qFormat/>
    <w:locked/>
    <w:uiPriority w:val="99"/>
    <w:rPr>
      <w:rFonts w:ascii="Cambria" w:hAnsi="Cambria" w:eastAsia="宋体" w:cs="Times New Roman"/>
      <w:b/>
      <w:bCs/>
      <w:sz w:val="24"/>
      <w:szCs w:val="24"/>
    </w:rPr>
  </w:style>
  <w:style w:type="character" w:customStyle="1" w:styleId="14">
    <w:name w:val="Header Char"/>
    <w:basedOn w:val="8"/>
    <w:link w:val="6"/>
    <w:semiHidden/>
    <w:locked/>
    <w:uiPriority w:val="99"/>
    <w:rPr>
      <w:rFonts w:ascii="Calibri" w:hAnsi="Calibri" w:cs="Times New Roman"/>
      <w:sz w:val="18"/>
      <w:szCs w:val="18"/>
    </w:rPr>
  </w:style>
  <w:style w:type="character" w:customStyle="1" w:styleId="15">
    <w:name w:val="Footer Char"/>
    <w:basedOn w:val="8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6">
    <w:name w:val="Date Char"/>
    <w:basedOn w:val="8"/>
    <w:link w:val="4"/>
    <w:semiHidden/>
    <w:qFormat/>
    <w:locked/>
    <w:uiPriority w:val="99"/>
    <w:rPr>
      <w:rFonts w:ascii="Calibri" w:hAnsi="Calibri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187</Words>
  <Characters>1067</Characters>
  <Lines>0</Lines>
  <Paragraphs>0</Paragraphs>
  <TotalTime>0</TotalTime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2017-02-09T03:21:00Z</dcterms:created>
  <dc:creator>shenyoujie</dc:creator>
  <cp:lastModifiedBy>Administrator</cp:lastModifiedBy>
  <cp:lastPrinted>2016-07-05T02:11:00Z</cp:lastPrinted>
  <dcterms:modified xsi:type="dcterms:W3CDTF">2017-02-13T09:08:23Z</dcterms:modified>
  <dc:title>连云港市艺术学校公开招聘工作人员公告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